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ED0B5" w14:textId="77777777" w:rsidR="00E116BD" w:rsidRPr="0023130D" w:rsidRDefault="0023130D" w:rsidP="00E116BD">
      <w:pPr>
        <w:spacing w:after="0" w:line="240" w:lineRule="auto"/>
        <w:jc w:val="center"/>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b/>
          <w:bCs/>
          <w:color w:val="000000"/>
          <w:sz w:val="23"/>
          <w:szCs w:val="23"/>
          <w:lang w:val="en-US" w:eastAsia="ru-RU"/>
        </w:rPr>
        <w:t>Corporate action notice/Insider information disclosure</w:t>
      </w:r>
    </w:p>
    <w:p w14:paraId="30B98FAA" w14:textId="77777777" w:rsidR="00E116BD" w:rsidRPr="0023130D" w:rsidRDefault="0023130D" w:rsidP="00E116BD">
      <w:pPr>
        <w:spacing w:after="120" w:line="240" w:lineRule="auto"/>
        <w:jc w:val="center"/>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b/>
          <w:bCs/>
          <w:color w:val="000000"/>
          <w:sz w:val="23"/>
          <w:szCs w:val="23"/>
          <w:lang w:val="en-US" w:eastAsia="ru-RU"/>
        </w:rPr>
        <w:t>"Information on resolutions taken by the Board of Directors of IDGC of the South, PJSC"</w:t>
      </w:r>
    </w:p>
    <w:tbl>
      <w:tblPr>
        <w:tblW w:w="0" w:type="auto"/>
        <w:tblInd w:w="-5" w:type="dxa"/>
        <w:tblLayout w:type="fixed"/>
        <w:tblCellMar>
          <w:left w:w="0" w:type="dxa"/>
          <w:right w:w="0" w:type="dxa"/>
        </w:tblCellMar>
        <w:tblLook w:val="0000" w:firstRow="0" w:lastRow="0" w:firstColumn="0" w:lastColumn="0" w:noHBand="0" w:noVBand="0"/>
      </w:tblPr>
      <w:tblGrid>
        <w:gridCol w:w="4258"/>
        <w:gridCol w:w="5395"/>
      </w:tblGrid>
      <w:tr w:rsidR="00C44D01" w14:paraId="16C64E5D" w14:textId="77777777" w:rsidTr="00E116BD">
        <w:trPr>
          <w:trHeight w:val="20"/>
        </w:trPr>
        <w:tc>
          <w:tcPr>
            <w:tcW w:w="9653" w:type="dxa"/>
            <w:gridSpan w:val="2"/>
            <w:tcBorders>
              <w:top w:val="single" w:sz="4" w:space="0" w:color="auto"/>
              <w:left w:val="single" w:sz="4" w:space="0" w:color="auto"/>
              <w:bottom w:val="nil"/>
              <w:right w:val="single" w:sz="4" w:space="0" w:color="auto"/>
            </w:tcBorders>
            <w:shd w:val="clear" w:color="auto" w:fill="FFFFFF"/>
            <w:vAlign w:val="bottom"/>
          </w:tcPr>
          <w:p w14:paraId="59C9336A" w14:textId="77777777" w:rsidR="00E116BD" w:rsidRPr="00E116BD" w:rsidRDefault="0023130D" w:rsidP="00E116BD">
            <w:pPr>
              <w:spacing w:after="0" w:line="230" w:lineRule="exact"/>
              <w:jc w:val="center"/>
              <w:rPr>
                <w:rFonts w:ascii="Times New Roman" w:eastAsia="Times New Roman" w:hAnsi="Times New Roman" w:cs="Times New Roman"/>
                <w:sz w:val="24"/>
                <w:szCs w:val="24"/>
                <w:lang w:eastAsia="ru-RU"/>
              </w:rPr>
            </w:pPr>
            <w:r w:rsidRPr="00E116BD">
              <w:rPr>
                <w:rFonts w:ascii="Times New Roman" w:eastAsia="Times New Roman" w:hAnsi="Times New Roman" w:cs="Times New Roman"/>
                <w:color w:val="000000"/>
                <w:sz w:val="23"/>
                <w:szCs w:val="23"/>
                <w:lang w:val="en-US" w:eastAsia="ru-RU"/>
              </w:rPr>
              <w:t>1. General</w:t>
            </w:r>
          </w:p>
        </w:tc>
      </w:tr>
      <w:tr w:rsidR="00C44D01" w:rsidRPr="0023130D" w14:paraId="3FD72225" w14:textId="77777777" w:rsidTr="00E116BD">
        <w:trPr>
          <w:trHeight w:val="20"/>
        </w:trPr>
        <w:tc>
          <w:tcPr>
            <w:tcW w:w="4258" w:type="dxa"/>
            <w:tcBorders>
              <w:top w:val="single" w:sz="4" w:space="0" w:color="auto"/>
              <w:left w:val="single" w:sz="4" w:space="0" w:color="auto"/>
              <w:bottom w:val="nil"/>
              <w:right w:val="nil"/>
            </w:tcBorders>
            <w:shd w:val="clear" w:color="auto" w:fill="FFFFFF"/>
          </w:tcPr>
          <w:p w14:paraId="50B90BFE" w14:textId="77777777" w:rsidR="00E116BD" w:rsidRPr="0023130D" w:rsidRDefault="0023130D" w:rsidP="00E116BD">
            <w:pPr>
              <w:spacing w:after="0" w:line="240" w:lineRule="auto"/>
              <w:jc w:val="both"/>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color w:val="000000"/>
                <w:sz w:val="23"/>
                <w:szCs w:val="23"/>
                <w:lang w:val="en-US" w:eastAsia="ru-RU"/>
              </w:rPr>
              <w:t>1.1. Full corporate name of the Issuer:</w:t>
            </w:r>
          </w:p>
        </w:tc>
        <w:tc>
          <w:tcPr>
            <w:tcW w:w="5395" w:type="dxa"/>
            <w:tcBorders>
              <w:top w:val="single" w:sz="4" w:space="0" w:color="auto"/>
              <w:left w:val="single" w:sz="4" w:space="0" w:color="auto"/>
              <w:bottom w:val="nil"/>
              <w:right w:val="single" w:sz="4" w:space="0" w:color="auto"/>
            </w:tcBorders>
            <w:shd w:val="clear" w:color="auto" w:fill="FFFFFF"/>
            <w:vAlign w:val="bottom"/>
          </w:tcPr>
          <w:p w14:paraId="660DF0AE" w14:textId="77777777" w:rsidR="00E116BD" w:rsidRPr="0023130D" w:rsidRDefault="0023130D" w:rsidP="00E116BD">
            <w:pPr>
              <w:spacing w:after="0" w:line="240" w:lineRule="auto"/>
              <w:jc w:val="both"/>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b/>
                <w:bCs/>
                <w:color w:val="000000"/>
                <w:sz w:val="23"/>
                <w:szCs w:val="23"/>
                <w:lang w:val="en-US" w:eastAsia="ru-RU"/>
              </w:rPr>
              <w:t xml:space="preserve">Public Joint Stock Company "Interregional </w:t>
            </w:r>
            <w:r w:rsidRPr="00E116BD">
              <w:rPr>
                <w:rFonts w:ascii="Times New Roman" w:eastAsia="Times New Roman" w:hAnsi="Times New Roman" w:cs="Times New Roman"/>
                <w:b/>
                <w:bCs/>
                <w:color w:val="000000"/>
                <w:sz w:val="23"/>
                <w:szCs w:val="23"/>
                <w:lang w:val="en-US" w:eastAsia="ru-RU"/>
              </w:rPr>
              <w:t>Distribution Grid Company of the South”</w:t>
            </w:r>
          </w:p>
        </w:tc>
      </w:tr>
      <w:tr w:rsidR="00C44D01" w:rsidRPr="0023130D" w14:paraId="120F42A5" w14:textId="77777777" w:rsidTr="00E116BD">
        <w:trPr>
          <w:trHeight w:val="20"/>
        </w:trPr>
        <w:tc>
          <w:tcPr>
            <w:tcW w:w="4258" w:type="dxa"/>
            <w:tcBorders>
              <w:top w:val="single" w:sz="4" w:space="0" w:color="auto"/>
              <w:left w:val="single" w:sz="4" w:space="0" w:color="auto"/>
              <w:bottom w:val="nil"/>
              <w:right w:val="nil"/>
            </w:tcBorders>
            <w:shd w:val="clear" w:color="auto" w:fill="FFFFFF"/>
          </w:tcPr>
          <w:p w14:paraId="3B45C49A" w14:textId="77777777" w:rsidR="00E116BD" w:rsidRPr="0023130D" w:rsidRDefault="0023130D" w:rsidP="00E116BD">
            <w:pPr>
              <w:spacing w:after="0" w:line="240" w:lineRule="auto"/>
              <w:jc w:val="both"/>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color w:val="000000"/>
                <w:sz w:val="23"/>
                <w:szCs w:val="23"/>
                <w:lang w:val="en-US" w:eastAsia="ru-RU"/>
              </w:rPr>
              <w:t>1.2. Abbreviated corporate name of the Issuer:</w:t>
            </w:r>
          </w:p>
        </w:tc>
        <w:tc>
          <w:tcPr>
            <w:tcW w:w="5395" w:type="dxa"/>
            <w:tcBorders>
              <w:top w:val="single" w:sz="4" w:space="0" w:color="auto"/>
              <w:left w:val="single" w:sz="4" w:space="0" w:color="auto"/>
              <w:bottom w:val="nil"/>
              <w:right w:val="single" w:sz="4" w:space="0" w:color="auto"/>
            </w:tcBorders>
            <w:shd w:val="clear" w:color="auto" w:fill="FFFFFF"/>
          </w:tcPr>
          <w:p w14:paraId="7E9415A4" w14:textId="77777777" w:rsidR="00E116BD" w:rsidRPr="0023130D" w:rsidRDefault="0023130D" w:rsidP="00E116BD">
            <w:pPr>
              <w:spacing w:after="0" w:line="230" w:lineRule="exact"/>
              <w:jc w:val="both"/>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b/>
                <w:bCs/>
                <w:color w:val="000000"/>
                <w:sz w:val="23"/>
                <w:szCs w:val="23"/>
                <w:lang w:val="en-US" w:eastAsia="ru-RU"/>
              </w:rPr>
              <w:t>IDGC of the South, PJSC</w:t>
            </w:r>
          </w:p>
        </w:tc>
      </w:tr>
      <w:tr w:rsidR="00C44D01" w:rsidRPr="0023130D" w14:paraId="54B3792B" w14:textId="77777777" w:rsidTr="00E116BD">
        <w:trPr>
          <w:trHeight w:val="20"/>
        </w:trPr>
        <w:tc>
          <w:tcPr>
            <w:tcW w:w="4258" w:type="dxa"/>
            <w:tcBorders>
              <w:top w:val="single" w:sz="4" w:space="0" w:color="auto"/>
              <w:left w:val="single" w:sz="4" w:space="0" w:color="auto"/>
              <w:bottom w:val="nil"/>
              <w:right w:val="nil"/>
            </w:tcBorders>
            <w:shd w:val="clear" w:color="auto" w:fill="FFFFFF"/>
            <w:vAlign w:val="bottom"/>
          </w:tcPr>
          <w:p w14:paraId="6E7C7666" w14:textId="77777777" w:rsidR="00E116BD" w:rsidRPr="00E116BD" w:rsidRDefault="0023130D" w:rsidP="00E116BD">
            <w:pPr>
              <w:spacing w:after="0" w:line="230" w:lineRule="exact"/>
              <w:jc w:val="both"/>
              <w:rPr>
                <w:rFonts w:ascii="Times New Roman" w:eastAsia="Times New Roman" w:hAnsi="Times New Roman" w:cs="Times New Roman"/>
                <w:sz w:val="24"/>
                <w:szCs w:val="24"/>
                <w:lang w:eastAsia="ru-RU"/>
              </w:rPr>
            </w:pPr>
            <w:r w:rsidRPr="00E116BD">
              <w:rPr>
                <w:rFonts w:ascii="Times New Roman" w:eastAsia="Times New Roman" w:hAnsi="Times New Roman" w:cs="Times New Roman"/>
                <w:color w:val="000000"/>
                <w:sz w:val="23"/>
                <w:szCs w:val="23"/>
                <w:lang w:val="en-US" w:eastAsia="ru-RU"/>
              </w:rPr>
              <w:t>1.3. Location of the Issuer:</w:t>
            </w:r>
          </w:p>
        </w:tc>
        <w:tc>
          <w:tcPr>
            <w:tcW w:w="5395" w:type="dxa"/>
            <w:tcBorders>
              <w:top w:val="single" w:sz="4" w:space="0" w:color="auto"/>
              <w:left w:val="single" w:sz="4" w:space="0" w:color="auto"/>
              <w:bottom w:val="nil"/>
              <w:right w:val="single" w:sz="4" w:space="0" w:color="auto"/>
            </w:tcBorders>
            <w:shd w:val="clear" w:color="auto" w:fill="FFFFFF"/>
            <w:vAlign w:val="bottom"/>
          </w:tcPr>
          <w:p w14:paraId="37D72BAE" w14:textId="77777777" w:rsidR="00E116BD" w:rsidRPr="0023130D" w:rsidRDefault="0023130D" w:rsidP="00E116BD">
            <w:pPr>
              <w:spacing w:after="0" w:line="230" w:lineRule="exact"/>
              <w:jc w:val="both"/>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b/>
                <w:bCs/>
                <w:color w:val="000000"/>
                <w:sz w:val="23"/>
                <w:szCs w:val="23"/>
                <w:lang w:val="en-US" w:eastAsia="ru-RU"/>
              </w:rPr>
              <w:t>Rostov-on-Don, Russian Federation</w:t>
            </w:r>
          </w:p>
        </w:tc>
      </w:tr>
      <w:tr w:rsidR="00C44D01" w14:paraId="0EB12CC3" w14:textId="77777777" w:rsidTr="00E116BD">
        <w:trPr>
          <w:trHeight w:val="20"/>
        </w:trPr>
        <w:tc>
          <w:tcPr>
            <w:tcW w:w="4258" w:type="dxa"/>
            <w:tcBorders>
              <w:top w:val="single" w:sz="4" w:space="0" w:color="auto"/>
              <w:left w:val="single" w:sz="4" w:space="0" w:color="auto"/>
              <w:bottom w:val="nil"/>
              <w:right w:val="nil"/>
            </w:tcBorders>
            <w:shd w:val="clear" w:color="auto" w:fill="FFFFFF"/>
            <w:vAlign w:val="bottom"/>
          </w:tcPr>
          <w:p w14:paraId="043C40FD" w14:textId="77777777" w:rsidR="00E116BD" w:rsidRPr="00E116BD" w:rsidRDefault="0023130D" w:rsidP="00E116BD">
            <w:pPr>
              <w:spacing w:after="0" w:line="230" w:lineRule="exact"/>
              <w:jc w:val="both"/>
              <w:rPr>
                <w:rFonts w:ascii="Times New Roman" w:eastAsia="Times New Roman" w:hAnsi="Times New Roman" w:cs="Times New Roman"/>
                <w:sz w:val="24"/>
                <w:szCs w:val="24"/>
                <w:lang w:eastAsia="ru-RU"/>
              </w:rPr>
            </w:pPr>
            <w:r w:rsidRPr="00E116BD">
              <w:rPr>
                <w:rFonts w:ascii="Times New Roman" w:eastAsia="Times New Roman" w:hAnsi="Times New Roman" w:cs="Times New Roman"/>
                <w:color w:val="000000"/>
                <w:sz w:val="23"/>
                <w:szCs w:val="23"/>
                <w:lang w:val="en-US" w:eastAsia="ru-RU"/>
              </w:rPr>
              <w:t>1.4. OGRN of the Issuer:</w:t>
            </w:r>
          </w:p>
        </w:tc>
        <w:tc>
          <w:tcPr>
            <w:tcW w:w="5395" w:type="dxa"/>
            <w:tcBorders>
              <w:top w:val="single" w:sz="4" w:space="0" w:color="auto"/>
              <w:left w:val="single" w:sz="4" w:space="0" w:color="auto"/>
              <w:bottom w:val="nil"/>
              <w:right w:val="single" w:sz="4" w:space="0" w:color="auto"/>
            </w:tcBorders>
            <w:shd w:val="clear" w:color="auto" w:fill="FFFFFF"/>
            <w:vAlign w:val="bottom"/>
          </w:tcPr>
          <w:p w14:paraId="1695DFA3" w14:textId="77777777" w:rsidR="00E116BD" w:rsidRPr="00E116BD" w:rsidRDefault="0023130D" w:rsidP="00E116BD">
            <w:pPr>
              <w:spacing w:after="0" w:line="230" w:lineRule="exact"/>
              <w:jc w:val="both"/>
              <w:rPr>
                <w:rFonts w:ascii="Times New Roman" w:eastAsia="Times New Roman" w:hAnsi="Times New Roman" w:cs="Times New Roman"/>
                <w:sz w:val="24"/>
                <w:szCs w:val="24"/>
                <w:lang w:eastAsia="ru-RU"/>
              </w:rPr>
            </w:pPr>
            <w:r w:rsidRPr="00E116BD">
              <w:rPr>
                <w:rFonts w:ascii="Times New Roman" w:eastAsia="Times New Roman" w:hAnsi="Times New Roman" w:cs="Times New Roman"/>
                <w:b/>
                <w:bCs/>
                <w:color w:val="000000"/>
                <w:sz w:val="23"/>
                <w:szCs w:val="23"/>
                <w:lang w:val="en-US" w:eastAsia="ru-RU"/>
              </w:rPr>
              <w:t>1076164009096</w:t>
            </w:r>
          </w:p>
        </w:tc>
      </w:tr>
      <w:tr w:rsidR="00C44D01" w14:paraId="497A1E97" w14:textId="77777777" w:rsidTr="00E116BD">
        <w:trPr>
          <w:trHeight w:val="20"/>
        </w:trPr>
        <w:tc>
          <w:tcPr>
            <w:tcW w:w="4258" w:type="dxa"/>
            <w:tcBorders>
              <w:top w:val="single" w:sz="4" w:space="0" w:color="auto"/>
              <w:left w:val="single" w:sz="4" w:space="0" w:color="auto"/>
              <w:bottom w:val="nil"/>
              <w:right w:val="nil"/>
            </w:tcBorders>
            <w:shd w:val="clear" w:color="auto" w:fill="FFFFFF"/>
            <w:vAlign w:val="bottom"/>
          </w:tcPr>
          <w:p w14:paraId="3E0EDF53" w14:textId="77777777" w:rsidR="00E116BD" w:rsidRPr="00E116BD" w:rsidRDefault="0023130D" w:rsidP="00E116BD">
            <w:pPr>
              <w:spacing w:after="0" w:line="230" w:lineRule="exact"/>
              <w:jc w:val="both"/>
              <w:rPr>
                <w:rFonts w:ascii="Times New Roman" w:eastAsia="Times New Roman" w:hAnsi="Times New Roman" w:cs="Times New Roman"/>
                <w:sz w:val="24"/>
                <w:szCs w:val="24"/>
                <w:lang w:eastAsia="ru-RU"/>
              </w:rPr>
            </w:pPr>
            <w:r w:rsidRPr="00E116BD">
              <w:rPr>
                <w:rFonts w:ascii="Times New Roman" w:eastAsia="Times New Roman" w:hAnsi="Times New Roman" w:cs="Times New Roman"/>
                <w:color w:val="000000"/>
                <w:sz w:val="23"/>
                <w:szCs w:val="23"/>
                <w:lang w:val="en-US" w:eastAsia="ru-RU"/>
              </w:rPr>
              <w:t>1.5. TIN of the Issuer:</w:t>
            </w:r>
          </w:p>
        </w:tc>
        <w:tc>
          <w:tcPr>
            <w:tcW w:w="5395" w:type="dxa"/>
            <w:tcBorders>
              <w:top w:val="single" w:sz="4" w:space="0" w:color="auto"/>
              <w:left w:val="single" w:sz="4" w:space="0" w:color="auto"/>
              <w:bottom w:val="nil"/>
              <w:right w:val="single" w:sz="4" w:space="0" w:color="auto"/>
            </w:tcBorders>
            <w:shd w:val="clear" w:color="auto" w:fill="FFFFFF"/>
            <w:vAlign w:val="bottom"/>
          </w:tcPr>
          <w:p w14:paraId="5B9A4C9E" w14:textId="77777777" w:rsidR="00E116BD" w:rsidRPr="00E116BD" w:rsidRDefault="0023130D" w:rsidP="00E116BD">
            <w:pPr>
              <w:spacing w:after="0" w:line="230" w:lineRule="exact"/>
              <w:jc w:val="both"/>
              <w:rPr>
                <w:rFonts w:ascii="Times New Roman" w:eastAsia="Times New Roman" w:hAnsi="Times New Roman" w:cs="Times New Roman"/>
                <w:sz w:val="24"/>
                <w:szCs w:val="24"/>
                <w:lang w:eastAsia="ru-RU"/>
              </w:rPr>
            </w:pPr>
            <w:r w:rsidRPr="00E116BD">
              <w:rPr>
                <w:rFonts w:ascii="Times New Roman" w:eastAsia="Times New Roman" w:hAnsi="Times New Roman" w:cs="Times New Roman"/>
                <w:b/>
                <w:bCs/>
                <w:color w:val="000000"/>
                <w:sz w:val="23"/>
                <w:szCs w:val="23"/>
                <w:lang w:val="en-US" w:eastAsia="ru-RU"/>
              </w:rPr>
              <w:t>6164266561</w:t>
            </w:r>
          </w:p>
        </w:tc>
      </w:tr>
      <w:tr w:rsidR="00C44D01" w14:paraId="4BE3274B" w14:textId="77777777" w:rsidTr="00E116BD">
        <w:trPr>
          <w:trHeight w:val="20"/>
        </w:trPr>
        <w:tc>
          <w:tcPr>
            <w:tcW w:w="4258" w:type="dxa"/>
            <w:tcBorders>
              <w:top w:val="single" w:sz="4" w:space="0" w:color="auto"/>
              <w:left w:val="single" w:sz="4" w:space="0" w:color="auto"/>
              <w:bottom w:val="nil"/>
              <w:right w:val="nil"/>
            </w:tcBorders>
            <w:shd w:val="clear" w:color="auto" w:fill="FFFFFF"/>
            <w:vAlign w:val="bottom"/>
          </w:tcPr>
          <w:p w14:paraId="6CF474D9" w14:textId="77777777" w:rsidR="00E116BD" w:rsidRPr="0023130D" w:rsidRDefault="0023130D" w:rsidP="00E116BD">
            <w:pPr>
              <w:spacing w:after="0" w:line="240" w:lineRule="auto"/>
              <w:jc w:val="both"/>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color w:val="000000"/>
                <w:sz w:val="23"/>
                <w:szCs w:val="23"/>
                <w:lang w:val="en-US" w:eastAsia="ru-RU"/>
              </w:rPr>
              <w:t>1.6. Unique code of the Issuer, assigned by the registering authority:</w:t>
            </w:r>
          </w:p>
        </w:tc>
        <w:tc>
          <w:tcPr>
            <w:tcW w:w="5395" w:type="dxa"/>
            <w:tcBorders>
              <w:top w:val="single" w:sz="4" w:space="0" w:color="auto"/>
              <w:left w:val="single" w:sz="4" w:space="0" w:color="auto"/>
              <w:bottom w:val="nil"/>
              <w:right w:val="single" w:sz="4" w:space="0" w:color="auto"/>
            </w:tcBorders>
            <w:shd w:val="clear" w:color="auto" w:fill="FFFFFF"/>
          </w:tcPr>
          <w:p w14:paraId="79339B8B" w14:textId="77777777" w:rsidR="00E116BD" w:rsidRPr="00E116BD" w:rsidRDefault="0023130D" w:rsidP="00E116BD">
            <w:pPr>
              <w:spacing w:after="0" w:line="230" w:lineRule="exact"/>
              <w:jc w:val="both"/>
              <w:rPr>
                <w:rFonts w:ascii="Times New Roman" w:eastAsia="Times New Roman" w:hAnsi="Times New Roman" w:cs="Times New Roman"/>
                <w:sz w:val="24"/>
                <w:szCs w:val="24"/>
                <w:lang w:eastAsia="ru-RU"/>
              </w:rPr>
            </w:pPr>
            <w:r w:rsidRPr="00E116BD">
              <w:rPr>
                <w:rFonts w:ascii="Times New Roman" w:eastAsia="Times New Roman" w:hAnsi="Times New Roman" w:cs="Times New Roman"/>
                <w:b/>
                <w:bCs/>
                <w:color w:val="000000"/>
                <w:sz w:val="23"/>
                <w:szCs w:val="23"/>
                <w:lang w:val="en-US" w:eastAsia="ru-RU"/>
              </w:rPr>
              <w:t>34956-Е</w:t>
            </w:r>
          </w:p>
        </w:tc>
      </w:tr>
      <w:tr w:rsidR="00C44D01" w:rsidRPr="0023130D" w14:paraId="3D55B878" w14:textId="77777777" w:rsidTr="00E116BD">
        <w:trPr>
          <w:trHeight w:val="20"/>
        </w:trPr>
        <w:tc>
          <w:tcPr>
            <w:tcW w:w="4258" w:type="dxa"/>
            <w:tcBorders>
              <w:top w:val="single" w:sz="4" w:space="0" w:color="auto"/>
              <w:left w:val="single" w:sz="4" w:space="0" w:color="auto"/>
              <w:bottom w:val="nil"/>
              <w:right w:val="nil"/>
            </w:tcBorders>
            <w:shd w:val="clear" w:color="auto" w:fill="FFFFFF"/>
            <w:vAlign w:val="bottom"/>
          </w:tcPr>
          <w:p w14:paraId="64675591" w14:textId="77777777" w:rsidR="00E116BD" w:rsidRPr="0023130D" w:rsidRDefault="0023130D" w:rsidP="00E116BD">
            <w:pPr>
              <w:spacing w:after="0" w:line="240" w:lineRule="auto"/>
              <w:jc w:val="both"/>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color w:val="000000"/>
                <w:sz w:val="23"/>
                <w:szCs w:val="23"/>
                <w:lang w:val="en-US" w:eastAsia="ru-RU"/>
              </w:rPr>
              <w:t>1.7. The address of the Internet page used by the Issuer for information disclosures</w:t>
            </w:r>
          </w:p>
        </w:tc>
        <w:tc>
          <w:tcPr>
            <w:tcW w:w="5395" w:type="dxa"/>
            <w:tcBorders>
              <w:top w:val="single" w:sz="4" w:space="0" w:color="auto"/>
              <w:left w:val="single" w:sz="4" w:space="0" w:color="auto"/>
              <w:bottom w:val="nil"/>
              <w:right w:val="single" w:sz="4" w:space="0" w:color="auto"/>
            </w:tcBorders>
            <w:shd w:val="clear" w:color="auto" w:fill="FFFFFF"/>
            <w:vAlign w:val="bottom"/>
          </w:tcPr>
          <w:p w14:paraId="6B4A7609" w14:textId="77777777" w:rsidR="00E116BD" w:rsidRPr="0023130D" w:rsidRDefault="0023130D" w:rsidP="00E116BD">
            <w:pPr>
              <w:spacing w:after="0" w:line="240" w:lineRule="auto"/>
              <w:jc w:val="both"/>
              <w:rPr>
                <w:rFonts w:ascii="Times New Roman" w:eastAsia="Times New Roman" w:hAnsi="Times New Roman" w:cs="Times New Roman"/>
                <w:sz w:val="24"/>
                <w:szCs w:val="24"/>
                <w:lang w:val="en-US" w:eastAsia="ru-RU"/>
              </w:rPr>
            </w:pPr>
            <w:hyperlink r:id="rId7" w:history="1">
              <w:r w:rsidRPr="00E116BD">
                <w:rPr>
                  <w:rFonts w:ascii="Times New Roman" w:eastAsia="Times New Roman" w:hAnsi="Times New Roman" w:cs="Times New Roman"/>
                  <w:b/>
                  <w:bCs/>
                  <w:color w:val="000000"/>
                  <w:sz w:val="23"/>
                  <w:szCs w:val="23"/>
                  <w:u w:val="single"/>
                  <w:lang w:val="en-US"/>
                </w:rPr>
                <w:t>http://www.mrsk-yuga.ru</w:t>
              </w:r>
            </w:hyperlink>
          </w:p>
          <w:p w14:paraId="229F39B9" w14:textId="77777777" w:rsidR="00E116BD" w:rsidRPr="0023130D" w:rsidRDefault="0023130D" w:rsidP="00E116BD">
            <w:pPr>
              <w:spacing w:after="0" w:line="240" w:lineRule="auto"/>
              <w:jc w:val="both"/>
              <w:rPr>
                <w:rFonts w:ascii="Times New Roman" w:eastAsia="Times New Roman" w:hAnsi="Times New Roman" w:cs="Times New Roman"/>
                <w:sz w:val="24"/>
                <w:szCs w:val="24"/>
                <w:lang w:val="en-US" w:eastAsia="ru-RU"/>
              </w:rPr>
            </w:pPr>
            <w:hyperlink r:id="rId8" w:history="1">
              <w:r w:rsidRPr="00E116BD">
                <w:rPr>
                  <w:rFonts w:ascii="Times New Roman" w:eastAsia="Times New Roman" w:hAnsi="Times New Roman" w:cs="Times New Roman"/>
                  <w:b/>
                  <w:bCs/>
                  <w:color w:val="000000"/>
                  <w:sz w:val="23"/>
                  <w:szCs w:val="23"/>
                  <w:u w:val="single"/>
                  <w:lang w:val="en-US"/>
                </w:rPr>
                <w:t>http://www.e-</w:t>
              </w:r>
            </w:hyperlink>
          </w:p>
          <w:p w14:paraId="51762AD3" w14:textId="77777777" w:rsidR="00E116BD" w:rsidRPr="00E116BD" w:rsidRDefault="0023130D" w:rsidP="00E116BD">
            <w:pPr>
              <w:spacing w:after="0" w:line="240" w:lineRule="auto"/>
              <w:jc w:val="both"/>
              <w:rPr>
                <w:rFonts w:ascii="Times New Roman" w:eastAsia="Times New Roman" w:hAnsi="Times New Roman" w:cs="Times New Roman"/>
                <w:sz w:val="24"/>
                <w:szCs w:val="24"/>
                <w:lang w:val="en-US" w:eastAsia="ru-RU"/>
              </w:rPr>
            </w:pPr>
            <w:hyperlink r:id="rId9" w:history="1">
              <w:r w:rsidRPr="00E116BD">
                <w:rPr>
                  <w:rFonts w:ascii="Times New Roman" w:eastAsia="Times New Roman" w:hAnsi="Times New Roman" w:cs="Times New Roman"/>
                  <w:b/>
                  <w:bCs/>
                  <w:color w:val="000000"/>
                  <w:sz w:val="23"/>
                  <w:szCs w:val="23"/>
                  <w:u w:val="single"/>
                  <w:lang w:val="en-US"/>
                </w:rPr>
                <w:t>disclosure.ru/portal/company.aspx?id=11999</w:t>
              </w:r>
            </w:hyperlink>
          </w:p>
        </w:tc>
      </w:tr>
      <w:tr w:rsidR="00C44D01" w14:paraId="4759DA96" w14:textId="77777777" w:rsidTr="00E116BD">
        <w:trPr>
          <w:trHeight w:val="20"/>
        </w:trPr>
        <w:tc>
          <w:tcPr>
            <w:tcW w:w="4258" w:type="dxa"/>
            <w:tcBorders>
              <w:top w:val="single" w:sz="4" w:space="0" w:color="auto"/>
              <w:left w:val="single" w:sz="4" w:space="0" w:color="auto"/>
              <w:bottom w:val="nil"/>
              <w:right w:val="nil"/>
            </w:tcBorders>
            <w:shd w:val="clear" w:color="auto" w:fill="FFFFFF"/>
            <w:vAlign w:val="bottom"/>
          </w:tcPr>
          <w:p w14:paraId="1C92A8F1" w14:textId="77777777" w:rsidR="00E116BD" w:rsidRPr="0023130D" w:rsidRDefault="0023130D" w:rsidP="00E116BD">
            <w:pPr>
              <w:spacing w:after="0" w:line="240" w:lineRule="auto"/>
              <w:jc w:val="both"/>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color w:val="000000"/>
                <w:sz w:val="23"/>
                <w:szCs w:val="23"/>
                <w:lang w:val="en-US" w:eastAsia="ru-RU"/>
              </w:rPr>
              <w:t>1.8. Event effective date (material fact) of which the message is composed (if applicable):</w:t>
            </w:r>
          </w:p>
        </w:tc>
        <w:tc>
          <w:tcPr>
            <w:tcW w:w="5395" w:type="dxa"/>
            <w:tcBorders>
              <w:top w:val="single" w:sz="4" w:space="0" w:color="auto"/>
              <w:left w:val="single" w:sz="4" w:space="0" w:color="auto"/>
              <w:bottom w:val="nil"/>
              <w:right w:val="single" w:sz="4" w:space="0" w:color="auto"/>
            </w:tcBorders>
            <w:shd w:val="clear" w:color="auto" w:fill="FFFFFF"/>
            <w:vAlign w:val="center"/>
          </w:tcPr>
          <w:p w14:paraId="4167D4C1" w14:textId="77777777" w:rsidR="00E116BD" w:rsidRPr="00E116BD" w:rsidRDefault="0023130D" w:rsidP="00E116BD">
            <w:pPr>
              <w:spacing w:after="0" w:line="230" w:lineRule="exact"/>
              <w:jc w:val="both"/>
              <w:rPr>
                <w:rFonts w:ascii="Times New Roman" w:eastAsia="Times New Roman" w:hAnsi="Times New Roman" w:cs="Times New Roman"/>
                <w:sz w:val="24"/>
                <w:szCs w:val="24"/>
                <w:lang w:eastAsia="ru-RU"/>
              </w:rPr>
            </w:pPr>
            <w:r w:rsidRPr="00E116BD">
              <w:rPr>
                <w:rFonts w:ascii="Times New Roman" w:eastAsia="Times New Roman" w:hAnsi="Times New Roman" w:cs="Times New Roman"/>
                <w:b/>
                <w:bCs/>
                <w:color w:val="000000"/>
                <w:sz w:val="23"/>
                <w:szCs w:val="23"/>
                <w:lang w:val="en-US" w:eastAsia="ru-RU"/>
              </w:rPr>
              <w:t>December 17, 2018</w:t>
            </w:r>
          </w:p>
        </w:tc>
      </w:tr>
      <w:tr w:rsidR="00C44D01" w14:paraId="3789152E" w14:textId="77777777" w:rsidTr="00E116BD">
        <w:trPr>
          <w:trHeight w:val="20"/>
        </w:trPr>
        <w:tc>
          <w:tcPr>
            <w:tcW w:w="9653" w:type="dxa"/>
            <w:gridSpan w:val="2"/>
            <w:tcBorders>
              <w:top w:val="single" w:sz="4" w:space="0" w:color="auto"/>
              <w:left w:val="single" w:sz="4" w:space="0" w:color="auto"/>
              <w:bottom w:val="nil"/>
              <w:right w:val="single" w:sz="4" w:space="0" w:color="auto"/>
            </w:tcBorders>
            <w:shd w:val="clear" w:color="auto" w:fill="FFFFFF"/>
            <w:vAlign w:val="bottom"/>
          </w:tcPr>
          <w:p w14:paraId="5D238A9A" w14:textId="77777777" w:rsidR="00E116BD" w:rsidRPr="00E116BD" w:rsidRDefault="0023130D" w:rsidP="00E116BD">
            <w:pPr>
              <w:spacing w:after="0" w:line="230" w:lineRule="exact"/>
              <w:jc w:val="center"/>
              <w:rPr>
                <w:rFonts w:ascii="Times New Roman" w:eastAsia="Times New Roman" w:hAnsi="Times New Roman" w:cs="Times New Roman"/>
                <w:sz w:val="24"/>
                <w:szCs w:val="24"/>
                <w:lang w:eastAsia="ru-RU"/>
              </w:rPr>
            </w:pPr>
            <w:r w:rsidRPr="00E116BD">
              <w:rPr>
                <w:rFonts w:ascii="Times New Roman" w:eastAsia="Times New Roman" w:hAnsi="Times New Roman" w:cs="Times New Roman"/>
                <w:color w:val="000000"/>
                <w:sz w:val="23"/>
                <w:szCs w:val="23"/>
                <w:lang w:val="en-US" w:eastAsia="ru-RU"/>
              </w:rPr>
              <w:t>2. Notice content</w:t>
            </w:r>
          </w:p>
        </w:tc>
      </w:tr>
      <w:tr w:rsidR="00C44D01" w14:paraId="7EBA87EF" w14:textId="77777777" w:rsidTr="00E116BD">
        <w:trPr>
          <w:trHeight w:val="20"/>
        </w:trPr>
        <w:tc>
          <w:tcPr>
            <w:tcW w:w="9653" w:type="dxa"/>
            <w:gridSpan w:val="2"/>
            <w:tcBorders>
              <w:top w:val="single" w:sz="4" w:space="0" w:color="auto"/>
              <w:left w:val="single" w:sz="4" w:space="0" w:color="auto"/>
              <w:bottom w:val="nil"/>
              <w:right w:val="single" w:sz="4" w:space="0" w:color="auto"/>
            </w:tcBorders>
            <w:shd w:val="clear" w:color="auto" w:fill="FFFFFF"/>
            <w:vAlign w:val="bottom"/>
          </w:tcPr>
          <w:p w14:paraId="20FE5A62" w14:textId="77777777" w:rsidR="00E116BD" w:rsidRPr="0023130D" w:rsidRDefault="0023130D" w:rsidP="00E116BD">
            <w:pPr>
              <w:spacing w:after="0" w:line="240" w:lineRule="auto"/>
              <w:jc w:val="both"/>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color w:val="000000"/>
                <w:sz w:val="23"/>
                <w:szCs w:val="23"/>
                <w:lang w:val="en-US" w:eastAsia="ru-RU"/>
              </w:rPr>
              <w:t xml:space="preserve">2.1. Quorum for a meeting of the Issuer's Board of Directors and the results of voting on decision-making issues: </w:t>
            </w:r>
            <w:r w:rsidRPr="00E116BD">
              <w:rPr>
                <w:rFonts w:ascii="Times New Roman" w:eastAsia="Times New Roman" w:hAnsi="Times New Roman" w:cs="Times New Roman"/>
                <w:b/>
                <w:bCs/>
                <w:i/>
                <w:iCs/>
                <w:color w:val="000000"/>
                <w:sz w:val="23"/>
                <w:szCs w:val="23"/>
                <w:lang w:val="en-US" w:eastAsia="ru-RU"/>
              </w:rPr>
              <w:t>11 out of 11 members of the Board of Directors participated in the meeting, a quorum is present.</w:t>
            </w:r>
          </w:p>
          <w:p w14:paraId="58DE1ED1" w14:textId="77777777" w:rsidR="00E116BD" w:rsidRPr="0023130D" w:rsidRDefault="0023130D" w:rsidP="00E116BD">
            <w:pPr>
              <w:spacing w:after="0" w:line="240" w:lineRule="auto"/>
              <w:rPr>
                <w:rFonts w:ascii="Times New Roman" w:eastAsia="Times New Roman" w:hAnsi="Times New Roman" w:cs="Times New Roman"/>
                <w:color w:val="000000"/>
                <w:sz w:val="23"/>
                <w:szCs w:val="23"/>
                <w:lang w:val="en-US" w:eastAsia="ru-RU"/>
              </w:rPr>
            </w:pPr>
            <w:r w:rsidRPr="00E116BD">
              <w:rPr>
                <w:rFonts w:ascii="Times New Roman" w:eastAsia="Times New Roman" w:hAnsi="Times New Roman" w:cs="Times New Roman"/>
                <w:color w:val="000000"/>
                <w:sz w:val="23"/>
                <w:szCs w:val="23"/>
                <w:lang w:val="en-US" w:eastAsia="ru-RU"/>
              </w:rPr>
              <w:t xml:space="preserve">Voting results: </w:t>
            </w:r>
          </w:p>
          <w:p w14:paraId="5C512120" w14:textId="77777777" w:rsidR="00E116BD" w:rsidRPr="0023130D" w:rsidRDefault="0023130D" w:rsidP="00E116BD">
            <w:pPr>
              <w:spacing w:after="0" w:line="240" w:lineRule="auto"/>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b/>
                <w:bCs/>
                <w:color w:val="000000"/>
                <w:sz w:val="23"/>
                <w:szCs w:val="23"/>
                <w:lang w:val="en-US" w:eastAsia="ru-RU"/>
              </w:rPr>
              <w:t xml:space="preserve">on issue No. 1 of the </w:t>
            </w:r>
            <w:r w:rsidRPr="00E116BD">
              <w:rPr>
                <w:rFonts w:ascii="Times New Roman" w:eastAsia="Times New Roman" w:hAnsi="Times New Roman" w:cs="Times New Roman"/>
                <w:color w:val="000000"/>
                <w:sz w:val="23"/>
                <w:szCs w:val="23"/>
                <w:lang w:val="en-US" w:eastAsia="ru-RU"/>
              </w:rPr>
              <w:t>agenda:</w:t>
            </w:r>
          </w:p>
          <w:p w14:paraId="2F70A35D" w14:textId="77777777" w:rsidR="00E116BD" w:rsidRPr="0023130D" w:rsidRDefault="0023130D" w:rsidP="00E116BD">
            <w:pPr>
              <w:spacing w:after="0" w:line="240" w:lineRule="auto"/>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color w:val="000000"/>
                <w:sz w:val="23"/>
                <w:szCs w:val="23"/>
                <w:lang w:val="en-US" w:eastAsia="ru-RU"/>
              </w:rPr>
              <w:t>"PRO" is 11 votes;</w:t>
            </w:r>
          </w:p>
          <w:p w14:paraId="0F37FF5B" w14:textId="77777777" w:rsidR="00E116BD" w:rsidRPr="0023130D" w:rsidRDefault="0023130D" w:rsidP="00E116BD">
            <w:pPr>
              <w:spacing w:after="0" w:line="240" w:lineRule="auto"/>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color w:val="000000"/>
                <w:sz w:val="23"/>
                <w:szCs w:val="23"/>
                <w:lang w:val="en-US" w:eastAsia="ru-RU"/>
              </w:rPr>
              <w:t>"CON" is 0 votes;</w:t>
            </w:r>
          </w:p>
          <w:p w14:paraId="724BEDFE" w14:textId="77777777" w:rsidR="00E116BD" w:rsidRPr="0023130D" w:rsidRDefault="0023130D" w:rsidP="00E116BD">
            <w:pPr>
              <w:spacing w:after="0" w:line="240" w:lineRule="auto"/>
              <w:rPr>
                <w:rFonts w:ascii="Times New Roman" w:eastAsia="Times New Roman" w:hAnsi="Times New Roman" w:cs="Times New Roman"/>
                <w:color w:val="000000"/>
                <w:sz w:val="23"/>
                <w:szCs w:val="23"/>
                <w:lang w:val="en-US" w:eastAsia="ru-RU"/>
              </w:rPr>
            </w:pPr>
            <w:r w:rsidRPr="00E116BD">
              <w:rPr>
                <w:rFonts w:ascii="Times New Roman" w:eastAsia="Times New Roman" w:hAnsi="Times New Roman" w:cs="Times New Roman"/>
                <w:color w:val="000000"/>
                <w:sz w:val="23"/>
                <w:szCs w:val="23"/>
                <w:lang w:val="en-US" w:eastAsia="ru-RU"/>
              </w:rPr>
              <w:t xml:space="preserve">"ABSTAIN" is 0 votes; </w:t>
            </w:r>
          </w:p>
          <w:p w14:paraId="65F6225B" w14:textId="77777777" w:rsidR="00E116BD" w:rsidRPr="0023130D" w:rsidRDefault="0023130D" w:rsidP="00E116BD">
            <w:pPr>
              <w:spacing w:after="0" w:line="240" w:lineRule="auto"/>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b/>
                <w:bCs/>
                <w:color w:val="000000"/>
                <w:sz w:val="23"/>
                <w:szCs w:val="23"/>
                <w:lang w:val="en-US" w:eastAsia="ru-RU"/>
              </w:rPr>
              <w:t xml:space="preserve">on issue No. 2 of the </w:t>
            </w:r>
            <w:r w:rsidRPr="00E116BD">
              <w:rPr>
                <w:rFonts w:ascii="Times New Roman" w:eastAsia="Times New Roman" w:hAnsi="Times New Roman" w:cs="Times New Roman"/>
                <w:color w:val="000000"/>
                <w:sz w:val="23"/>
                <w:szCs w:val="23"/>
                <w:lang w:val="en-US" w:eastAsia="ru-RU"/>
              </w:rPr>
              <w:t>agenda:</w:t>
            </w:r>
          </w:p>
          <w:p w14:paraId="2E90EB48" w14:textId="77777777" w:rsidR="00E116BD" w:rsidRPr="0023130D" w:rsidRDefault="0023130D" w:rsidP="00E116BD">
            <w:pPr>
              <w:spacing w:after="0" w:line="240" w:lineRule="auto"/>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color w:val="000000"/>
                <w:sz w:val="23"/>
                <w:szCs w:val="23"/>
                <w:lang w:val="en-US" w:eastAsia="ru-RU"/>
              </w:rPr>
              <w:t>"PRO" is 11 votes;</w:t>
            </w:r>
          </w:p>
          <w:p w14:paraId="089EE40E" w14:textId="77777777" w:rsidR="00E116BD" w:rsidRPr="0023130D" w:rsidRDefault="0023130D" w:rsidP="00E116BD">
            <w:pPr>
              <w:spacing w:after="0" w:line="240" w:lineRule="auto"/>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color w:val="000000"/>
                <w:sz w:val="23"/>
                <w:szCs w:val="23"/>
                <w:lang w:val="en-US" w:eastAsia="ru-RU"/>
              </w:rPr>
              <w:t>"CON" is 0 votes;</w:t>
            </w:r>
          </w:p>
          <w:p w14:paraId="529F97B8" w14:textId="77777777" w:rsidR="00E116BD" w:rsidRPr="0023130D" w:rsidRDefault="0023130D" w:rsidP="00E116BD">
            <w:pPr>
              <w:spacing w:after="0" w:line="240" w:lineRule="auto"/>
              <w:rPr>
                <w:rFonts w:ascii="Times New Roman" w:eastAsia="Times New Roman" w:hAnsi="Times New Roman" w:cs="Times New Roman"/>
                <w:color w:val="000000"/>
                <w:sz w:val="23"/>
                <w:szCs w:val="23"/>
                <w:lang w:val="en-US" w:eastAsia="ru-RU"/>
              </w:rPr>
            </w:pPr>
            <w:r w:rsidRPr="00E116BD">
              <w:rPr>
                <w:rFonts w:ascii="Times New Roman" w:eastAsia="Times New Roman" w:hAnsi="Times New Roman" w:cs="Times New Roman"/>
                <w:color w:val="000000"/>
                <w:sz w:val="23"/>
                <w:szCs w:val="23"/>
                <w:lang w:val="en-US" w:eastAsia="ru-RU"/>
              </w:rPr>
              <w:t xml:space="preserve">"ABSTAIN" is 0 votes; </w:t>
            </w:r>
          </w:p>
          <w:p w14:paraId="4F8C553F" w14:textId="77777777" w:rsidR="00E116BD" w:rsidRPr="0023130D" w:rsidRDefault="0023130D" w:rsidP="00E116BD">
            <w:pPr>
              <w:spacing w:after="0" w:line="240" w:lineRule="auto"/>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b/>
                <w:bCs/>
                <w:color w:val="000000"/>
                <w:sz w:val="23"/>
                <w:szCs w:val="23"/>
                <w:lang w:val="en-US" w:eastAsia="ru-RU"/>
              </w:rPr>
              <w:t xml:space="preserve">on issue No. 3 of the </w:t>
            </w:r>
            <w:r w:rsidRPr="00E116BD">
              <w:rPr>
                <w:rFonts w:ascii="Times New Roman" w:eastAsia="Times New Roman" w:hAnsi="Times New Roman" w:cs="Times New Roman"/>
                <w:color w:val="000000"/>
                <w:sz w:val="23"/>
                <w:szCs w:val="23"/>
                <w:lang w:val="en-US" w:eastAsia="ru-RU"/>
              </w:rPr>
              <w:t>agenda:</w:t>
            </w:r>
          </w:p>
          <w:p w14:paraId="55AF1ED6" w14:textId="77777777" w:rsidR="00E116BD" w:rsidRPr="0023130D" w:rsidRDefault="0023130D" w:rsidP="00E116BD">
            <w:pPr>
              <w:spacing w:after="0" w:line="240" w:lineRule="auto"/>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color w:val="000000"/>
                <w:sz w:val="23"/>
                <w:szCs w:val="23"/>
                <w:lang w:val="en-US" w:eastAsia="ru-RU"/>
              </w:rPr>
              <w:t>"PRO" is 10 votes;</w:t>
            </w:r>
          </w:p>
          <w:p w14:paraId="3A3EE67D" w14:textId="77777777" w:rsidR="00E116BD" w:rsidRPr="0023130D" w:rsidRDefault="0023130D" w:rsidP="00E116BD">
            <w:pPr>
              <w:spacing w:after="0" w:line="240" w:lineRule="auto"/>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color w:val="000000"/>
                <w:sz w:val="23"/>
                <w:szCs w:val="23"/>
                <w:lang w:val="en-US" w:eastAsia="ru-RU"/>
              </w:rPr>
              <w:t>"CON" is 0 votes;</w:t>
            </w:r>
          </w:p>
          <w:p w14:paraId="1A1D0EB9" w14:textId="77777777" w:rsidR="00E116BD" w:rsidRPr="0023130D" w:rsidRDefault="0023130D" w:rsidP="00E116BD">
            <w:pPr>
              <w:spacing w:after="0" w:line="240" w:lineRule="auto"/>
              <w:rPr>
                <w:rFonts w:ascii="Times New Roman" w:eastAsia="Times New Roman" w:hAnsi="Times New Roman" w:cs="Times New Roman"/>
                <w:color w:val="000000"/>
                <w:sz w:val="23"/>
                <w:szCs w:val="23"/>
                <w:lang w:val="en-US" w:eastAsia="ru-RU"/>
              </w:rPr>
            </w:pPr>
            <w:r w:rsidRPr="00E116BD">
              <w:rPr>
                <w:rFonts w:ascii="Times New Roman" w:eastAsia="Times New Roman" w:hAnsi="Times New Roman" w:cs="Times New Roman"/>
                <w:color w:val="000000"/>
                <w:sz w:val="23"/>
                <w:szCs w:val="23"/>
                <w:lang w:val="en-US" w:eastAsia="ru-RU"/>
              </w:rPr>
              <w:t xml:space="preserve">"ABSTAIN" is 1 vote; </w:t>
            </w:r>
          </w:p>
          <w:p w14:paraId="67CA835B" w14:textId="77777777" w:rsidR="00E116BD" w:rsidRPr="0023130D" w:rsidRDefault="0023130D" w:rsidP="00E116BD">
            <w:pPr>
              <w:spacing w:after="0" w:line="240" w:lineRule="auto"/>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b/>
                <w:bCs/>
                <w:color w:val="000000"/>
                <w:sz w:val="23"/>
                <w:szCs w:val="23"/>
                <w:lang w:val="en-US" w:eastAsia="ru-RU"/>
              </w:rPr>
              <w:t xml:space="preserve">on issue No. 4 of the </w:t>
            </w:r>
            <w:r w:rsidRPr="00E116BD">
              <w:rPr>
                <w:rFonts w:ascii="Times New Roman" w:eastAsia="Times New Roman" w:hAnsi="Times New Roman" w:cs="Times New Roman"/>
                <w:color w:val="000000"/>
                <w:sz w:val="23"/>
                <w:szCs w:val="23"/>
                <w:lang w:val="en-US" w:eastAsia="ru-RU"/>
              </w:rPr>
              <w:t>agenda:</w:t>
            </w:r>
          </w:p>
          <w:p w14:paraId="5F1E2415" w14:textId="77777777" w:rsidR="00E116BD" w:rsidRPr="0023130D" w:rsidRDefault="0023130D" w:rsidP="00E116BD">
            <w:pPr>
              <w:spacing w:after="0" w:line="240" w:lineRule="auto"/>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color w:val="000000"/>
                <w:sz w:val="23"/>
                <w:szCs w:val="23"/>
                <w:lang w:val="en-US" w:eastAsia="ru-RU"/>
              </w:rPr>
              <w:t>"PRO" is 11 votes;</w:t>
            </w:r>
          </w:p>
          <w:p w14:paraId="225B144B" w14:textId="77777777" w:rsidR="00E116BD" w:rsidRPr="0023130D" w:rsidRDefault="0023130D" w:rsidP="00E116BD">
            <w:pPr>
              <w:spacing w:after="0" w:line="240" w:lineRule="auto"/>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color w:val="000000"/>
                <w:sz w:val="23"/>
                <w:szCs w:val="23"/>
                <w:lang w:val="en-US" w:eastAsia="ru-RU"/>
              </w:rPr>
              <w:t>"CON" is 0 votes;</w:t>
            </w:r>
          </w:p>
          <w:p w14:paraId="1B2652D8" w14:textId="77777777" w:rsidR="00E116BD" w:rsidRPr="0023130D" w:rsidRDefault="0023130D" w:rsidP="00E116BD">
            <w:pPr>
              <w:spacing w:after="0" w:line="240" w:lineRule="auto"/>
              <w:rPr>
                <w:rFonts w:ascii="Times New Roman" w:eastAsia="Times New Roman" w:hAnsi="Times New Roman" w:cs="Times New Roman"/>
                <w:color w:val="000000"/>
                <w:sz w:val="23"/>
                <w:szCs w:val="23"/>
                <w:lang w:val="en-US" w:eastAsia="ru-RU"/>
              </w:rPr>
            </w:pPr>
            <w:r w:rsidRPr="00E116BD">
              <w:rPr>
                <w:rFonts w:ascii="Times New Roman" w:eastAsia="Times New Roman" w:hAnsi="Times New Roman" w:cs="Times New Roman"/>
                <w:color w:val="000000"/>
                <w:sz w:val="23"/>
                <w:szCs w:val="23"/>
                <w:lang w:val="en-US" w:eastAsia="ru-RU"/>
              </w:rPr>
              <w:t xml:space="preserve">"ABSTAIN" is 0 votes; </w:t>
            </w:r>
          </w:p>
          <w:p w14:paraId="2844FAE4" w14:textId="77777777" w:rsidR="00E116BD" w:rsidRPr="0023130D" w:rsidRDefault="0023130D" w:rsidP="00E116BD">
            <w:pPr>
              <w:spacing w:after="0" w:line="240" w:lineRule="auto"/>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b/>
                <w:bCs/>
                <w:color w:val="000000"/>
                <w:sz w:val="23"/>
                <w:szCs w:val="23"/>
                <w:lang w:val="en-US" w:eastAsia="ru-RU"/>
              </w:rPr>
              <w:t xml:space="preserve">on issue No. 5 of the </w:t>
            </w:r>
            <w:r w:rsidRPr="00E116BD">
              <w:rPr>
                <w:rFonts w:ascii="Times New Roman" w:eastAsia="Times New Roman" w:hAnsi="Times New Roman" w:cs="Times New Roman"/>
                <w:color w:val="000000"/>
                <w:sz w:val="23"/>
                <w:szCs w:val="23"/>
                <w:lang w:val="en-US" w:eastAsia="ru-RU"/>
              </w:rPr>
              <w:t>agenda:</w:t>
            </w:r>
          </w:p>
          <w:p w14:paraId="7959CF2C" w14:textId="77777777" w:rsidR="00E116BD" w:rsidRPr="0023130D" w:rsidRDefault="0023130D" w:rsidP="00E116BD">
            <w:pPr>
              <w:spacing w:after="0" w:line="240" w:lineRule="auto"/>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color w:val="000000"/>
                <w:sz w:val="23"/>
                <w:szCs w:val="23"/>
                <w:lang w:val="en-US" w:eastAsia="ru-RU"/>
              </w:rPr>
              <w:t>"PRO" is 9 votes;</w:t>
            </w:r>
          </w:p>
          <w:p w14:paraId="056DBCBB" w14:textId="77777777" w:rsidR="00E116BD" w:rsidRPr="0023130D" w:rsidRDefault="0023130D" w:rsidP="00E116BD">
            <w:pPr>
              <w:spacing w:after="0" w:line="240" w:lineRule="auto"/>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color w:val="000000"/>
                <w:sz w:val="23"/>
                <w:szCs w:val="23"/>
                <w:lang w:val="en-US" w:eastAsia="ru-RU"/>
              </w:rPr>
              <w:t>"CON" is 1 vote;</w:t>
            </w:r>
          </w:p>
          <w:p w14:paraId="5DEDFB38" w14:textId="77777777" w:rsidR="00E116BD" w:rsidRPr="0023130D" w:rsidRDefault="0023130D" w:rsidP="00E116BD">
            <w:pPr>
              <w:spacing w:after="0" w:line="240" w:lineRule="auto"/>
              <w:rPr>
                <w:rFonts w:ascii="Times New Roman" w:eastAsia="Times New Roman" w:hAnsi="Times New Roman" w:cs="Times New Roman"/>
                <w:color w:val="000000"/>
                <w:sz w:val="23"/>
                <w:szCs w:val="23"/>
                <w:lang w:val="en-US" w:eastAsia="ru-RU"/>
              </w:rPr>
            </w:pPr>
            <w:r w:rsidRPr="00E116BD">
              <w:rPr>
                <w:rFonts w:ascii="Times New Roman" w:eastAsia="Times New Roman" w:hAnsi="Times New Roman" w:cs="Times New Roman"/>
                <w:color w:val="000000"/>
                <w:sz w:val="23"/>
                <w:szCs w:val="23"/>
                <w:lang w:val="en-US" w:eastAsia="ru-RU"/>
              </w:rPr>
              <w:t xml:space="preserve">"ABSTAIN" is 1 vote; </w:t>
            </w:r>
          </w:p>
          <w:p w14:paraId="0DCB7068" w14:textId="77777777" w:rsidR="00E116BD" w:rsidRPr="0023130D" w:rsidRDefault="0023130D" w:rsidP="00E116BD">
            <w:pPr>
              <w:spacing w:after="0" w:line="240" w:lineRule="auto"/>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b/>
                <w:bCs/>
                <w:color w:val="000000"/>
                <w:sz w:val="23"/>
                <w:szCs w:val="23"/>
                <w:lang w:val="en-US" w:eastAsia="ru-RU"/>
              </w:rPr>
              <w:t xml:space="preserve">on issue No. 6 of the </w:t>
            </w:r>
            <w:r w:rsidRPr="00E116BD">
              <w:rPr>
                <w:rFonts w:ascii="Times New Roman" w:eastAsia="Times New Roman" w:hAnsi="Times New Roman" w:cs="Times New Roman"/>
                <w:color w:val="000000"/>
                <w:sz w:val="23"/>
                <w:szCs w:val="23"/>
                <w:lang w:val="en-US" w:eastAsia="ru-RU"/>
              </w:rPr>
              <w:t>agenda:</w:t>
            </w:r>
          </w:p>
          <w:p w14:paraId="50A4102F" w14:textId="77777777" w:rsidR="00E116BD" w:rsidRPr="0023130D" w:rsidRDefault="0023130D" w:rsidP="00E116BD">
            <w:pPr>
              <w:spacing w:after="0" w:line="240" w:lineRule="auto"/>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color w:val="000000"/>
                <w:sz w:val="23"/>
                <w:szCs w:val="23"/>
                <w:lang w:val="en-US" w:eastAsia="ru-RU"/>
              </w:rPr>
              <w:t>"PRO" is 9 votes;</w:t>
            </w:r>
          </w:p>
          <w:p w14:paraId="410DC313" w14:textId="77777777" w:rsidR="00E116BD" w:rsidRPr="0023130D" w:rsidRDefault="0023130D" w:rsidP="00E116BD">
            <w:pPr>
              <w:spacing w:after="0" w:line="240" w:lineRule="auto"/>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color w:val="000000"/>
                <w:sz w:val="23"/>
                <w:szCs w:val="23"/>
                <w:lang w:val="en-US" w:eastAsia="ru-RU"/>
              </w:rPr>
              <w:t xml:space="preserve">"CON" is </w:t>
            </w:r>
            <w:r w:rsidRPr="00E116BD">
              <w:rPr>
                <w:rFonts w:ascii="Times New Roman" w:eastAsia="Times New Roman" w:hAnsi="Times New Roman" w:cs="Times New Roman"/>
                <w:color w:val="000000"/>
                <w:sz w:val="23"/>
                <w:szCs w:val="23"/>
                <w:lang w:val="en-US" w:eastAsia="ru-RU"/>
              </w:rPr>
              <w:t>0 votes;</w:t>
            </w:r>
          </w:p>
          <w:p w14:paraId="48018E3D" w14:textId="77777777" w:rsidR="00E116BD" w:rsidRPr="00E116BD" w:rsidRDefault="0023130D" w:rsidP="00E116BD">
            <w:pPr>
              <w:spacing w:after="0" w:line="240" w:lineRule="auto"/>
              <w:rPr>
                <w:rFonts w:ascii="Times New Roman" w:eastAsia="Times New Roman" w:hAnsi="Times New Roman" w:cs="Times New Roman"/>
                <w:sz w:val="24"/>
                <w:szCs w:val="24"/>
                <w:lang w:eastAsia="ru-RU"/>
              </w:rPr>
            </w:pPr>
            <w:r w:rsidRPr="00E116BD">
              <w:rPr>
                <w:rFonts w:ascii="Times New Roman" w:eastAsia="Times New Roman" w:hAnsi="Times New Roman" w:cs="Times New Roman"/>
                <w:color w:val="000000"/>
                <w:sz w:val="23"/>
                <w:szCs w:val="23"/>
                <w:lang w:val="en-US" w:eastAsia="ru-RU"/>
              </w:rPr>
              <w:t>"ABSTAIN" is 2 votes.</w:t>
            </w:r>
          </w:p>
        </w:tc>
      </w:tr>
      <w:tr w:rsidR="00C44D01" w14:paraId="7C768ED2" w14:textId="77777777" w:rsidTr="00E116BD">
        <w:trPr>
          <w:trHeight w:val="20"/>
        </w:trPr>
        <w:tc>
          <w:tcPr>
            <w:tcW w:w="9653" w:type="dxa"/>
            <w:gridSpan w:val="2"/>
            <w:tcBorders>
              <w:top w:val="single" w:sz="4" w:space="0" w:color="auto"/>
              <w:left w:val="single" w:sz="4" w:space="0" w:color="auto"/>
              <w:bottom w:val="nil"/>
              <w:right w:val="single" w:sz="4" w:space="0" w:color="auto"/>
            </w:tcBorders>
            <w:shd w:val="clear" w:color="auto" w:fill="FFFFFF"/>
            <w:vAlign w:val="bottom"/>
          </w:tcPr>
          <w:p w14:paraId="54FDCA7E" w14:textId="77777777" w:rsidR="00E116BD" w:rsidRPr="0023130D" w:rsidRDefault="0023130D" w:rsidP="00E116BD">
            <w:pPr>
              <w:spacing w:after="0" w:line="240" w:lineRule="auto"/>
              <w:jc w:val="center"/>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b/>
                <w:bCs/>
                <w:color w:val="000000"/>
                <w:sz w:val="23"/>
                <w:szCs w:val="23"/>
                <w:lang w:val="en-US" w:eastAsia="ru-RU"/>
              </w:rPr>
              <w:t>Insider information disclosure on issue No. 1: "On consideration of the report of the General Director of the Company on readiness of IDGC of the South, PJSC to pass the</w:t>
            </w:r>
          </w:p>
          <w:p w14:paraId="274E288E" w14:textId="77777777" w:rsidR="00E116BD" w:rsidRPr="00E116BD" w:rsidRDefault="0023130D" w:rsidP="00E116BD">
            <w:pPr>
              <w:spacing w:after="0" w:line="240" w:lineRule="auto"/>
              <w:jc w:val="center"/>
              <w:rPr>
                <w:rFonts w:ascii="Times New Roman" w:eastAsia="Times New Roman" w:hAnsi="Times New Roman" w:cs="Times New Roman"/>
                <w:sz w:val="24"/>
                <w:szCs w:val="24"/>
                <w:lang w:eastAsia="ru-RU"/>
              </w:rPr>
            </w:pPr>
            <w:r w:rsidRPr="00E116BD">
              <w:rPr>
                <w:rFonts w:ascii="Times New Roman" w:eastAsia="Times New Roman" w:hAnsi="Times New Roman" w:cs="Times New Roman"/>
                <w:b/>
                <w:bCs/>
                <w:color w:val="000000"/>
                <w:sz w:val="23"/>
                <w:szCs w:val="23"/>
                <w:lang w:val="en-US" w:eastAsia="ru-RU"/>
              </w:rPr>
              <w:t>autumn-winter period of 2018-2019".</w:t>
            </w:r>
          </w:p>
        </w:tc>
      </w:tr>
      <w:tr w:rsidR="00C44D01" w:rsidRPr="0023130D" w14:paraId="26E25AB2" w14:textId="77777777" w:rsidTr="00E116BD">
        <w:trPr>
          <w:trHeight w:val="20"/>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B521A2E" w14:textId="77777777" w:rsidR="00E116BD" w:rsidRPr="0023130D" w:rsidRDefault="0023130D" w:rsidP="00E116BD">
            <w:pPr>
              <w:spacing w:after="0" w:line="230" w:lineRule="exact"/>
              <w:jc w:val="both"/>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color w:val="000000"/>
                <w:sz w:val="23"/>
                <w:szCs w:val="23"/>
                <w:lang w:val="en-US" w:eastAsia="ru-RU"/>
              </w:rPr>
              <w:t xml:space="preserve">2.2.1. </w:t>
            </w:r>
            <w:r w:rsidRPr="00E116BD">
              <w:rPr>
                <w:rFonts w:ascii="Times New Roman" w:eastAsia="Times New Roman" w:hAnsi="Times New Roman" w:cs="Times New Roman"/>
                <w:color w:val="000000"/>
                <w:sz w:val="23"/>
                <w:szCs w:val="23"/>
                <w:lang w:val="en-US" w:eastAsia="ru-RU"/>
              </w:rPr>
              <w:t>Resolution content adopted by the Issuer's Board of Directors:</w:t>
            </w:r>
          </w:p>
          <w:p w14:paraId="47C33558" w14:textId="77777777" w:rsidR="00E116BD" w:rsidRPr="0023130D" w:rsidRDefault="0023130D" w:rsidP="00E116BD">
            <w:pPr>
              <w:spacing w:after="0" w:line="230" w:lineRule="exact"/>
              <w:ind w:firstLine="284"/>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color w:val="000000"/>
                <w:sz w:val="23"/>
                <w:szCs w:val="23"/>
                <w:lang w:val="en-US" w:eastAsia="ru-RU"/>
              </w:rPr>
              <w:t>Take into consideration the report of the General Director of the Company on readiness of</w:t>
            </w:r>
          </w:p>
        </w:tc>
      </w:tr>
    </w:tbl>
    <w:p w14:paraId="54BE1D74" w14:textId="77777777" w:rsidR="00E116BD" w:rsidRPr="0023130D" w:rsidRDefault="0023130D">
      <w:pPr>
        <w:rPr>
          <w:lang w:val="en-US"/>
        </w:rPr>
      </w:pPr>
      <w:r w:rsidRPr="0023130D">
        <w:rPr>
          <w:lang w:val="en-US"/>
        </w:rPr>
        <w:br w:type="page"/>
      </w:r>
    </w:p>
    <w:tbl>
      <w:tblPr>
        <w:tblW w:w="0" w:type="auto"/>
        <w:tblInd w:w="-5" w:type="dxa"/>
        <w:tblLayout w:type="fixed"/>
        <w:tblCellMar>
          <w:left w:w="0" w:type="dxa"/>
          <w:right w:w="0" w:type="dxa"/>
        </w:tblCellMar>
        <w:tblLook w:val="0000" w:firstRow="0" w:lastRow="0" w:firstColumn="0" w:lastColumn="0" w:noHBand="0" w:noVBand="0"/>
      </w:tblPr>
      <w:tblGrid>
        <w:gridCol w:w="9629"/>
      </w:tblGrid>
      <w:tr w:rsidR="00C44D01" w:rsidRPr="0023130D" w14:paraId="7AD9D4A0" w14:textId="77777777" w:rsidTr="00E116BD">
        <w:trPr>
          <w:trHeight w:val="20"/>
        </w:trPr>
        <w:tc>
          <w:tcPr>
            <w:tcW w:w="9629" w:type="dxa"/>
            <w:tcBorders>
              <w:top w:val="single" w:sz="4" w:space="0" w:color="auto"/>
              <w:left w:val="single" w:sz="4" w:space="0" w:color="auto"/>
              <w:bottom w:val="nil"/>
              <w:right w:val="single" w:sz="4" w:space="0" w:color="auto"/>
            </w:tcBorders>
            <w:shd w:val="clear" w:color="auto" w:fill="FFFFFF"/>
            <w:vAlign w:val="bottom"/>
          </w:tcPr>
          <w:p w14:paraId="1C7CCD39" w14:textId="77777777" w:rsidR="00E116BD" w:rsidRPr="0023130D" w:rsidRDefault="0023130D" w:rsidP="00E116BD">
            <w:pPr>
              <w:spacing w:after="0" w:line="240" w:lineRule="auto"/>
              <w:rPr>
                <w:rFonts w:ascii="Times New Roman" w:eastAsia="Times New Roman" w:hAnsi="Times New Roman" w:cs="Times New Roman"/>
                <w:lang w:val="en-US" w:eastAsia="ru-RU"/>
              </w:rPr>
            </w:pPr>
            <w:r w:rsidRPr="00E116BD">
              <w:rPr>
                <w:rFonts w:ascii="Times New Roman" w:eastAsia="Times New Roman" w:hAnsi="Times New Roman" w:cs="Times New Roman"/>
                <w:color w:val="000000"/>
                <w:lang w:val="en-US" w:eastAsia="ru-RU"/>
              </w:rPr>
              <w:lastRenderedPageBreak/>
              <w:t xml:space="preserve">IDGC of the South, PJSC to pass the autumn-winter period 2018-2019 according to Annex No. 1 to </w:t>
            </w:r>
            <w:r w:rsidRPr="00E116BD">
              <w:rPr>
                <w:rFonts w:ascii="Times New Roman" w:eastAsia="Times New Roman" w:hAnsi="Times New Roman" w:cs="Times New Roman"/>
                <w:color w:val="000000"/>
                <w:lang w:val="en-US" w:eastAsia="ru-RU"/>
              </w:rPr>
              <w:t>this resolution of the Company's Board of Directors.</w:t>
            </w:r>
          </w:p>
        </w:tc>
      </w:tr>
      <w:tr w:rsidR="00C44D01" w14:paraId="13718714" w14:textId="77777777" w:rsidTr="00E116BD">
        <w:trPr>
          <w:trHeight w:val="20"/>
        </w:trPr>
        <w:tc>
          <w:tcPr>
            <w:tcW w:w="9629" w:type="dxa"/>
            <w:tcBorders>
              <w:top w:val="single" w:sz="4" w:space="0" w:color="auto"/>
              <w:left w:val="single" w:sz="4" w:space="0" w:color="auto"/>
              <w:bottom w:val="nil"/>
              <w:right w:val="single" w:sz="4" w:space="0" w:color="auto"/>
            </w:tcBorders>
            <w:shd w:val="clear" w:color="auto" w:fill="FFFFFF"/>
            <w:vAlign w:val="bottom"/>
          </w:tcPr>
          <w:p w14:paraId="11BF04ED" w14:textId="77777777" w:rsidR="00E116BD" w:rsidRPr="0023130D" w:rsidRDefault="0023130D" w:rsidP="00E116BD">
            <w:pPr>
              <w:spacing w:after="0" w:line="240" w:lineRule="auto"/>
              <w:jc w:val="center"/>
              <w:rPr>
                <w:rFonts w:ascii="Times New Roman" w:eastAsia="Times New Roman" w:hAnsi="Times New Roman" w:cs="Times New Roman"/>
                <w:lang w:val="en-US" w:eastAsia="ru-RU"/>
              </w:rPr>
            </w:pPr>
            <w:r w:rsidRPr="00E116BD">
              <w:rPr>
                <w:rFonts w:ascii="Times New Roman" w:eastAsia="Times New Roman" w:hAnsi="Times New Roman" w:cs="Times New Roman"/>
                <w:b/>
                <w:bCs/>
                <w:color w:val="000000"/>
                <w:lang w:val="en-US" w:eastAsia="ru-RU"/>
              </w:rPr>
              <w:t>Insider information disclosure on issue No. 2: "On consideration of the internal audit report on the audit results of the identification and sale of the Company's</w:t>
            </w:r>
          </w:p>
          <w:p w14:paraId="682CA2E1" w14:textId="77777777" w:rsidR="00E116BD" w:rsidRPr="00E116BD" w:rsidRDefault="0023130D" w:rsidP="00E116BD">
            <w:pPr>
              <w:spacing w:after="0" w:line="240" w:lineRule="auto"/>
              <w:jc w:val="center"/>
              <w:rPr>
                <w:rFonts w:ascii="Times New Roman" w:eastAsia="Times New Roman" w:hAnsi="Times New Roman" w:cs="Times New Roman"/>
                <w:lang w:eastAsia="ru-RU"/>
              </w:rPr>
            </w:pPr>
            <w:r w:rsidRPr="00E116BD">
              <w:rPr>
                <w:rFonts w:ascii="Times New Roman" w:eastAsia="Times New Roman" w:hAnsi="Times New Roman" w:cs="Times New Roman"/>
                <w:b/>
                <w:bCs/>
                <w:color w:val="000000"/>
                <w:lang w:val="en-US" w:eastAsia="ru-RU"/>
              </w:rPr>
              <w:t>non-core assets in 2017".</w:t>
            </w:r>
          </w:p>
        </w:tc>
      </w:tr>
      <w:tr w:rsidR="00C44D01" w:rsidRPr="0023130D" w14:paraId="7FF24262" w14:textId="77777777" w:rsidTr="00E116BD">
        <w:trPr>
          <w:trHeight w:val="264"/>
        </w:trPr>
        <w:tc>
          <w:tcPr>
            <w:tcW w:w="9629" w:type="dxa"/>
            <w:vMerge w:val="restart"/>
            <w:tcBorders>
              <w:top w:val="single" w:sz="4" w:space="0" w:color="auto"/>
              <w:left w:val="single" w:sz="4" w:space="0" w:color="auto"/>
              <w:bottom w:val="nil"/>
              <w:right w:val="single" w:sz="4" w:space="0" w:color="auto"/>
            </w:tcBorders>
            <w:shd w:val="clear" w:color="auto" w:fill="FFFFFF"/>
            <w:vAlign w:val="bottom"/>
          </w:tcPr>
          <w:p w14:paraId="0557CEFB" w14:textId="77777777" w:rsidR="00E116BD" w:rsidRPr="0023130D" w:rsidRDefault="0023130D" w:rsidP="00E116BD">
            <w:pPr>
              <w:spacing w:after="0" w:line="240" w:lineRule="auto"/>
              <w:rPr>
                <w:rFonts w:ascii="Times New Roman" w:eastAsia="Times New Roman" w:hAnsi="Times New Roman" w:cs="Times New Roman"/>
                <w:lang w:val="en-US" w:eastAsia="ru-RU"/>
              </w:rPr>
            </w:pPr>
            <w:r w:rsidRPr="00E116BD">
              <w:rPr>
                <w:rFonts w:ascii="Times New Roman" w:eastAsia="Times New Roman" w:hAnsi="Times New Roman" w:cs="Times New Roman"/>
                <w:color w:val="000000"/>
                <w:lang w:val="en-US" w:eastAsia="ru-RU"/>
              </w:rPr>
              <w:t>2.2.2. Resol</w:t>
            </w:r>
            <w:r w:rsidRPr="00E116BD">
              <w:rPr>
                <w:rFonts w:ascii="Times New Roman" w:eastAsia="Times New Roman" w:hAnsi="Times New Roman" w:cs="Times New Roman"/>
                <w:color w:val="000000"/>
                <w:lang w:val="en-US" w:eastAsia="ru-RU"/>
              </w:rPr>
              <w:t>ution content adopted by the Issuer's Board of Directors:</w:t>
            </w:r>
          </w:p>
          <w:p w14:paraId="14AC15F4" w14:textId="77777777" w:rsidR="00E116BD" w:rsidRPr="0023130D" w:rsidRDefault="0023130D" w:rsidP="00E116BD">
            <w:pPr>
              <w:numPr>
                <w:ilvl w:val="0"/>
                <w:numId w:val="1"/>
              </w:numPr>
              <w:spacing w:after="0" w:line="240" w:lineRule="auto"/>
              <w:ind w:firstLine="284"/>
              <w:jc w:val="both"/>
              <w:rPr>
                <w:rFonts w:ascii="Times New Roman" w:eastAsia="Times New Roman" w:hAnsi="Times New Roman" w:cs="Times New Roman"/>
                <w:color w:val="000000"/>
                <w:lang w:val="en-US" w:eastAsia="ru-RU"/>
              </w:rPr>
            </w:pPr>
            <w:r w:rsidRPr="00E116BD">
              <w:rPr>
                <w:rFonts w:ascii="Times New Roman" w:eastAsia="Times New Roman" w:hAnsi="Times New Roman" w:cs="Times New Roman"/>
                <w:color w:val="000000"/>
                <w:lang w:val="en-US" w:eastAsia="ru-RU"/>
              </w:rPr>
              <w:t>Take into consideration Audit Act No. 1040-07/2018/1 of February 15, 2018 "Audit of Identification and Sale of Non-core Assets of IDGC of the South, PJSC" as per Annex No. 2 to this Board of Directo</w:t>
            </w:r>
            <w:r w:rsidRPr="00E116BD">
              <w:rPr>
                <w:rFonts w:ascii="Times New Roman" w:eastAsia="Times New Roman" w:hAnsi="Times New Roman" w:cs="Times New Roman"/>
                <w:color w:val="000000"/>
                <w:lang w:val="en-US" w:eastAsia="ru-RU"/>
              </w:rPr>
              <w:t>r's resolution.</w:t>
            </w:r>
          </w:p>
          <w:p w14:paraId="28D2EFE8" w14:textId="77777777" w:rsidR="00E116BD" w:rsidRPr="0023130D" w:rsidRDefault="0023130D" w:rsidP="00E116BD">
            <w:pPr>
              <w:numPr>
                <w:ilvl w:val="0"/>
                <w:numId w:val="1"/>
              </w:numPr>
              <w:spacing w:after="0" w:line="240" w:lineRule="auto"/>
              <w:ind w:firstLine="284"/>
              <w:jc w:val="both"/>
              <w:rPr>
                <w:rFonts w:ascii="Times New Roman" w:eastAsia="Times New Roman" w:hAnsi="Times New Roman" w:cs="Times New Roman"/>
                <w:color w:val="000000"/>
                <w:lang w:val="en-US" w:eastAsia="ru-RU"/>
              </w:rPr>
            </w:pPr>
            <w:r w:rsidRPr="00E116BD">
              <w:rPr>
                <w:rFonts w:ascii="Times New Roman" w:eastAsia="Times New Roman" w:hAnsi="Times New Roman" w:cs="Times New Roman"/>
                <w:color w:val="000000"/>
                <w:lang w:val="en-US" w:eastAsia="ru-RU"/>
              </w:rPr>
              <w:t>Recommend to the Company's management:</w:t>
            </w:r>
          </w:p>
          <w:p w14:paraId="3F4A6EF3" w14:textId="77777777" w:rsidR="00E116BD" w:rsidRPr="0023130D" w:rsidRDefault="0023130D" w:rsidP="00E116BD">
            <w:pPr>
              <w:numPr>
                <w:ilvl w:val="1"/>
                <w:numId w:val="1"/>
              </w:numPr>
              <w:spacing w:after="0" w:line="240" w:lineRule="auto"/>
              <w:ind w:firstLine="284"/>
              <w:jc w:val="both"/>
              <w:rPr>
                <w:rFonts w:ascii="Times New Roman" w:eastAsia="Times New Roman" w:hAnsi="Times New Roman" w:cs="Times New Roman"/>
                <w:color w:val="000000"/>
                <w:lang w:val="en-US" w:eastAsia="ru-RU"/>
              </w:rPr>
            </w:pPr>
            <w:r w:rsidRPr="00E116BD">
              <w:rPr>
                <w:rFonts w:ascii="Times New Roman" w:eastAsia="Times New Roman" w:hAnsi="Times New Roman" w:cs="Times New Roman"/>
                <w:color w:val="000000"/>
                <w:lang w:val="en-US" w:eastAsia="ru-RU"/>
              </w:rPr>
              <w:t>To ensure implementation of internal audit recommendations based on the results of the audit.</w:t>
            </w:r>
          </w:p>
          <w:p w14:paraId="258F27B0" w14:textId="77777777" w:rsidR="00E116BD" w:rsidRPr="0023130D" w:rsidRDefault="0023130D" w:rsidP="00E116BD">
            <w:pPr>
              <w:numPr>
                <w:ilvl w:val="1"/>
                <w:numId w:val="1"/>
              </w:numPr>
              <w:spacing w:after="0" w:line="240" w:lineRule="auto"/>
              <w:ind w:firstLine="284"/>
              <w:jc w:val="both"/>
              <w:rPr>
                <w:rFonts w:ascii="Times New Roman" w:eastAsia="Times New Roman" w:hAnsi="Times New Roman" w:cs="Times New Roman"/>
                <w:color w:val="000000"/>
                <w:lang w:val="en-US" w:eastAsia="ru-RU"/>
              </w:rPr>
            </w:pPr>
            <w:r w:rsidRPr="00E116BD">
              <w:rPr>
                <w:rFonts w:ascii="Times New Roman" w:eastAsia="Times New Roman" w:hAnsi="Times New Roman" w:cs="Times New Roman"/>
                <w:color w:val="000000"/>
                <w:lang w:val="en-US" w:eastAsia="ru-RU"/>
              </w:rPr>
              <w:t>To ensure increase efficiency (conformity) of the process of identification and sale of non-core assets.</w:t>
            </w:r>
          </w:p>
        </w:tc>
      </w:tr>
      <w:tr w:rsidR="00C44D01" w:rsidRPr="0023130D" w14:paraId="1AC5BC62" w14:textId="77777777" w:rsidTr="00E116BD">
        <w:trPr>
          <w:trHeight w:val="264"/>
        </w:trPr>
        <w:tc>
          <w:tcPr>
            <w:tcW w:w="9629" w:type="dxa"/>
            <w:vMerge/>
            <w:tcBorders>
              <w:top w:val="nil"/>
              <w:left w:val="single" w:sz="4" w:space="0" w:color="auto"/>
              <w:bottom w:val="nil"/>
              <w:right w:val="single" w:sz="4" w:space="0" w:color="auto"/>
            </w:tcBorders>
            <w:shd w:val="clear" w:color="auto" w:fill="FFFFFF"/>
            <w:vAlign w:val="bottom"/>
          </w:tcPr>
          <w:p w14:paraId="0BE99354" w14:textId="77777777" w:rsidR="00E116BD" w:rsidRPr="0023130D" w:rsidRDefault="0023130D" w:rsidP="00E116BD">
            <w:pPr>
              <w:numPr>
                <w:ilvl w:val="1"/>
                <w:numId w:val="1"/>
              </w:numPr>
              <w:spacing w:after="0" w:line="240" w:lineRule="auto"/>
              <w:rPr>
                <w:rFonts w:ascii="Times New Roman" w:eastAsia="Times New Roman" w:hAnsi="Times New Roman" w:cs="Times New Roman"/>
                <w:color w:val="000000"/>
                <w:lang w:val="en-US" w:eastAsia="ru-RU"/>
              </w:rPr>
            </w:pPr>
          </w:p>
        </w:tc>
      </w:tr>
      <w:tr w:rsidR="00C44D01" w:rsidRPr="0023130D" w14:paraId="4C08E9AF" w14:textId="77777777" w:rsidTr="00E116BD">
        <w:trPr>
          <w:trHeight w:val="264"/>
        </w:trPr>
        <w:tc>
          <w:tcPr>
            <w:tcW w:w="9629" w:type="dxa"/>
            <w:vMerge/>
            <w:tcBorders>
              <w:top w:val="nil"/>
              <w:left w:val="single" w:sz="4" w:space="0" w:color="auto"/>
              <w:bottom w:val="nil"/>
              <w:right w:val="single" w:sz="4" w:space="0" w:color="auto"/>
            </w:tcBorders>
            <w:shd w:val="clear" w:color="auto" w:fill="FFFFFF"/>
            <w:vAlign w:val="bottom"/>
          </w:tcPr>
          <w:p w14:paraId="2ED8BE4A" w14:textId="77777777" w:rsidR="00E116BD" w:rsidRPr="0023130D" w:rsidRDefault="0023130D" w:rsidP="00E116BD">
            <w:pPr>
              <w:numPr>
                <w:ilvl w:val="1"/>
                <w:numId w:val="1"/>
              </w:numPr>
              <w:spacing w:after="0" w:line="240" w:lineRule="auto"/>
              <w:rPr>
                <w:rFonts w:ascii="Times New Roman" w:eastAsia="Times New Roman" w:hAnsi="Times New Roman" w:cs="Times New Roman"/>
                <w:color w:val="000000"/>
                <w:lang w:val="en-US" w:eastAsia="ru-RU"/>
              </w:rPr>
            </w:pPr>
          </w:p>
        </w:tc>
      </w:tr>
      <w:tr w:rsidR="00C44D01" w:rsidRPr="0023130D" w14:paraId="1BB711EF" w14:textId="77777777" w:rsidTr="00E116BD">
        <w:trPr>
          <w:trHeight w:val="276"/>
        </w:trPr>
        <w:tc>
          <w:tcPr>
            <w:tcW w:w="9629" w:type="dxa"/>
            <w:vMerge w:val="restart"/>
            <w:tcBorders>
              <w:top w:val="single" w:sz="4" w:space="0" w:color="auto"/>
              <w:left w:val="single" w:sz="4" w:space="0" w:color="auto"/>
              <w:bottom w:val="nil"/>
              <w:right w:val="single" w:sz="4" w:space="0" w:color="auto"/>
            </w:tcBorders>
            <w:shd w:val="clear" w:color="auto" w:fill="FFFFFF"/>
            <w:vAlign w:val="bottom"/>
          </w:tcPr>
          <w:p w14:paraId="0CF9BF63" w14:textId="77777777" w:rsidR="00E116BD" w:rsidRPr="0023130D" w:rsidRDefault="0023130D" w:rsidP="00E116BD">
            <w:pPr>
              <w:spacing w:after="0" w:line="240" w:lineRule="auto"/>
              <w:jc w:val="center"/>
              <w:rPr>
                <w:rFonts w:ascii="Times New Roman" w:eastAsia="Times New Roman" w:hAnsi="Times New Roman" w:cs="Times New Roman"/>
                <w:lang w:val="en-US" w:eastAsia="ru-RU"/>
              </w:rPr>
            </w:pPr>
            <w:r w:rsidRPr="00E116BD">
              <w:rPr>
                <w:rFonts w:ascii="Times New Roman" w:eastAsia="Times New Roman" w:hAnsi="Times New Roman" w:cs="Times New Roman"/>
                <w:b/>
                <w:bCs/>
                <w:color w:val="000000"/>
                <w:lang w:val="en-US" w:eastAsia="ru-RU"/>
              </w:rPr>
              <w:t>Insider information disclosure on issue No. 3: "On implementation of paragraph 3.2 of the resolution of the Company's Board of Directors on issue No. 2 (Minutes No. 281/2018 dated August 3, 2018) "On approval of the report on the results of the</w:t>
            </w:r>
          </w:p>
          <w:p w14:paraId="642FE027" w14:textId="77777777" w:rsidR="00E116BD" w:rsidRPr="0023130D" w:rsidRDefault="0023130D" w:rsidP="00E116BD">
            <w:pPr>
              <w:spacing w:after="0" w:line="240" w:lineRule="auto"/>
              <w:jc w:val="center"/>
              <w:rPr>
                <w:rFonts w:ascii="Times New Roman" w:eastAsia="Times New Roman" w:hAnsi="Times New Roman" w:cs="Times New Roman"/>
                <w:lang w:val="en-US" w:eastAsia="ru-RU"/>
              </w:rPr>
            </w:pPr>
            <w:r w:rsidRPr="00E116BD">
              <w:rPr>
                <w:rFonts w:ascii="Times New Roman" w:eastAsia="Times New Roman" w:hAnsi="Times New Roman" w:cs="Times New Roman"/>
                <w:b/>
                <w:bCs/>
                <w:color w:val="000000"/>
                <w:lang w:val="en-US" w:eastAsia="ru-RU"/>
              </w:rPr>
              <w:t>Company</w:t>
            </w:r>
            <w:r w:rsidRPr="00E116BD">
              <w:rPr>
                <w:rFonts w:ascii="Times New Roman" w:eastAsia="Times New Roman" w:hAnsi="Times New Roman" w:cs="Times New Roman"/>
                <w:b/>
                <w:bCs/>
                <w:color w:val="000000"/>
                <w:lang w:val="en-US" w:eastAsia="ru-RU"/>
              </w:rPr>
              <w:t>'s investment program for Q1 2018"."</w:t>
            </w:r>
          </w:p>
        </w:tc>
      </w:tr>
      <w:tr w:rsidR="00C44D01" w:rsidRPr="0023130D" w14:paraId="4C14C08E" w14:textId="77777777" w:rsidTr="00E116BD">
        <w:trPr>
          <w:trHeight w:val="276"/>
        </w:trPr>
        <w:tc>
          <w:tcPr>
            <w:tcW w:w="9629" w:type="dxa"/>
            <w:vMerge/>
            <w:tcBorders>
              <w:top w:val="nil"/>
              <w:left w:val="single" w:sz="4" w:space="0" w:color="auto"/>
              <w:bottom w:val="nil"/>
              <w:right w:val="single" w:sz="4" w:space="0" w:color="auto"/>
            </w:tcBorders>
            <w:shd w:val="clear" w:color="auto" w:fill="FFFFFF"/>
            <w:vAlign w:val="bottom"/>
          </w:tcPr>
          <w:p w14:paraId="5937C887" w14:textId="77777777" w:rsidR="00E116BD" w:rsidRPr="0023130D" w:rsidRDefault="0023130D" w:rsidP="00E116BD">
            <w:pPr>
              <w:spacing w:after="0" w:line="240" w:lineRule="auto"/>
              <w:rPr>
                <w:rFonts w:ascii="Times New Roman" w:eastAsia="Times New Roman" w:hAnsi="Times New Roman" w:cs="Times New Roman"/>
                <w:lang w:val="en-US" w:eastAsia="ru-RU"/>
              </w:rPr>
            </w:pPr>
          </w:p>
        </w:tc>
      </w:tr>
      <w:tr w:rsidR="00C44D01" w:rsidRPr="0023130D" w14:paraId="53A7F8F6" w14:textId="77777777" w:rsidTr="00E116BD">
        <w:trPr>
          <w:trHeight w:val="276"/>
        </w:trPr>
        <w:tc>
          <w:tcPr>
            <w:tcW w:w="9629" w:type="dxa"/>
            <w:vMerge/>
            <w:tcBorders>
              <w:top w:val="nil"/>
              <w:left w:val="single" w:sz="4" w:space="0" w:color="auto"/>
              <w:bottom w:val="nil"/>
              <w:right w:val="single" w:sz="4" w:space="0" w:color="auto"/>
            </w:tcBorders>
            <w:shd w:val="clear" w:color="auto" w:fill="FFFFFF"/>
            <w:vAlign w:val="bottom"/>
          </w:tcPr>
          <w:p w14:paraId="532BD570" w14:textId="77777777" w:rsidR="00E116BD" w:rsidRPr="0023130D" w:rsidRDefault="0023130D" w:rsidP="00E116BD">
            <w:pPr>
              <w:spacing w:after="0" w:line="240" w:lineRule="auto"/>
              <w:rPr>
                <w:rFonts w:ascii="Times New Roman" w:eastAsia="Times New Roman" w:hAnsi="Times New Roman" w:cs="Times New Roman"/>
                <w:lang w:val="en-US" w:eastAsia="ru-RU"/>
              </w:rPr>
            </w:pPr>
          </w:p>
        </w:tc>
      </w:tr>
      <w:tr w:rsidR="00C44D01" w:rsidRPr="0023130D" w14:paraId="3BB3E1E3" w14:textId="77777777" w:rsidTr="00E116BD">
        <w:trPr>
          <w:trHeight w:val="20"/>
        </w:trPr>
        <w:tc>
          <w:tcPr>
            <w:tcW w:w="9629" w:type="dxa"/>
            <w:tcBorders>
              <w:top w:val="single" w:sz="4" w:space="0" w:color="auto"/>
              <w:left w:val="single" w:sz="4" w:space="0" w:color="auto"/>
              <w:bottom w:val="nil"/>
              <w:right w:val="single" w:sz="4" w:space="0" w:color="auto"/>
            </w:tcBorders>
            <w:shd w:val="clear" w:color="auto" w:fill="FFFFFF"/>
            <w:vAlign w:val="bottom"/>
          </w:tcPr>
          <w:p w14:paraId="6E06D5F3" w14:textId="77777777" w:rsidR="00E116BD" w:rsidRPr="0023130D" w:rsidRDefault="0023130D" w:rsidP="00E116BD">
            <w:pPr>
              <w:spacing w:after="0" w:line="240" w:lineRule="auto"/>
              <w:jc w:val="both"/>
              <w:rPr>
                <w:rFonts w:ascii="Times New Roman" w:eastAsia="Times New Roman" w:hAnsi="Times New Roman" w:cs="Times New Roman"/>
                <w:lang w:val="en-US" w:eastAsia="ru-RU"/>
              </w:rPr>
            </w:pPr>
            <w:r w:rsidRPr="00E116BD">
              <w:rPr>
                <w:rFonts w:ascii="Times New Roman" w:eastAsia="Times New Roman" w:hAnsi="Times New Roman" w:cs="Times New Roman"/>
                <w:color w:val="000000"/>
                <w:lang w:val="en-US" w:eastAsia="ru-RU"/>
              </w:rPr>
              <w:t>2.2.3. Resolution content adopted by the Issuer's Board of Directors:</w:t>
            </w:r>
          </w:p>
          <w:p w14:paraId="174AAA4A" w14:textId="77777777" w:rsidR="00E116BD" w:rsidRPr="0023130D" w:rsidRDefault="0023130D" w:rsidP="00E116BD">
            <w:pPr>
              <w:numPr>
                <w:ilvl w:val="0"/>
                <w:numId w:val="2"/>
              </w:numPr>
              <w:spacing w:after="0" w:line="240" w:lineRule="auto"/>
              <w:ind w:firstLine="284"/>
              <w:jc w:val="both"/>
              <w:rPr>
                <w:rFonts w:ascii="Times New Roman" w:eastAsia="Times New Roman" w:hAnsi="Times New Roman" w:cs="Times New Roman"/>
                <w:color w:val="000000"/>
                <w:lang w:val="en-US" w:eastAsia="ru-RU"/>
              </w:rPr>
            </w:pPr>
            <w:r w:rsidRPr="00E116BD">
              <w:rPr>
                <w:rFonts w:ascii="Times New Roman" w:eastAsia="Times New Roman" w:hAnsi="Times New Roman" w:cs="Times New Roman"/>
                <w:color w:val="000000"/>
                <w:lang w:val="en-US" w:eastAsia="ru-RU"/>
              </w:rPr>
              <w:t xml:space="preserve">Take note of the report of the Company's General Director on measures taken to prevent deviations from the planned amount of funding for the </w:t>
            </w:r>
            <w:r w:rsidRPr="00E116BD">
              <w:rPr>
                <w:rFonts w:ascii="Times New Roman" w:eastAsia="Times New Roman" w:hAnsi="Times New Roman" w:cs="Times New Roman"/>
                <w:color w:val="000000"/>
                <w:lang w:val="en-US" w:eastAsia="ru-RU"/>
              </w:rPr>
              <w:t>implementation of the Company's investment program in 2018 and measures of a disciplinary nature taken with respect to persons responsible for exceeding the approved planned amount of funding for the Company's investment program in Q1 2018 in accordance wi</w:t>
            </w:r>
            <w:r w:rsidRPr="00E116BD">
              <w:rPr>
                <w:rFonts w:ascii="Times New Roman" w:eastAsia="Times New Roman" w:hAnsi="Times New Roman" w:cs="Times New Roman"/>
                <w:color w:val="000000"/>
                <w:lang w:val="en-US" w:eastAsia="ru-RU"/>
              </w:rPr>
              <w:t>th Annex No. 3 hereto.</w:t>
            </w:r>
          </w:p>
          <w:p w14:paraId="267398A6" w14:textId="77777777" w:rsidR="00E116BD" w:rsidRPr="0023130D" w:rsidRDefault="0023130D" w:rsidP="00E116BD">
            <w:pPr>
              <w:numPr>
                <w:ilvl w:val="0"/>
                <w:numId w:val="2"/>
              </w:numPr>
              <w:spacing w:after="0" w:line="240" w:lineRule="auto"/>
              <w:ind w:firstLine="284"/>
              <w:jc w:val="both"/>
              <w:rPr>
                <w:rFonts w:ascii="Times New Roman" w:eastAsia="Times New Roman" w:hAnsi="Times New Roman" w:cs="Times New Roman"/>
                <w:color w:val="000000"/>
                <w:lang w:val="en-US" w:eastAsia="ru-RU"/>
              </w:rPr>
            </w:pPr>
            <w:r w:rsidRPr="00E116BD">
              <w:rPr>
                <w:rFonts w:ascii="Times New Roman" w:eastAsia="Times New Roman" w:hAnsi="Times New Roman" w:cs="Times New Roman"/>
                <w:color w:val="000000"/>
                <w:lang w:val="en-US" w:eastAsia="ru-RU"/>
              </w:rPr>
              <w:t>Consider the instruction of the Company's Board of Directors in the part of paragraph 3.2 on issue No. 2 (Minutes No. 281/2018 dated August 3, 2018).</w:t>
            </w:r>
          </w:p>
        </w:tc>
      </w:tr>
      <w:tr w:rsidR="00C44D01" w:rsidRPr="0023130D" w14:paraId="78CE3AA6" w14:textId="77777777" w:rsidTr="00E116BD">
        <w:trPr>
          <w:trHeight w:val="20"/>
        </w:trPr>
        <w:tc>
          <w:tcPr>
            <w:tcW w:w="9629" w:type="dxa"/>
            <w:tcBorders>
              <w:top w:val="single" w:sz="4" w:space="0" w:color="auto"/>
              <w:left w:val="single" w:sz="4" w:space="0" w:color="auto"/>
              <w:bottom w:val="nil"/>
              <w:right w:val="single" w:sz="4" w:space="0" w:color="auto"/>
            </w:tcBorders>
            <w:shd w:val="clear" w:color="auto" w:fill="FFFFFF"/>
            <w:vAlign w:val="bottom"/>
          </w:tcPr>
          <w:p w14:paraId="7EED832C" w14:textId="77777777" w:rsidR="00E116BD" w:rsidRPr="0023130D" w:rsidRDefault="0023130D" w:rsidP="00E116BD">
            <w:pPr>
              <w:spacing w:after="0" w:line="240" w:lineRule="auto"/>
              <w:rPr>
                <w:rFonts w:ascii="Times New Roman" w:eastAsia="Times New Roman" w:hAnsi="Times New Roman" w:cs="Times New Roman"/>
                <w:lang w:val="en-US" w:eastAsia="ru-RU"/>
              </w:rPr>
            </w:pPr>
            <w:r w:rsidRPr="00E116BD">
              <w:rPr>
                <w:rFonts w:ascii="Times New Roman" w:eastAsia="Times New Roman" w:hAnsi="Times New Roman" w:cs="Times New Roman"/>
                <w:b/>
                <w:bCs/>
                <w:color w:val="000000"/>
                <w:lang w:val="en-US" w:eastAsia="ru-RU"/>
              </w:rPr>
              <w:t xml:space="preserve">Insider information disclosure on issue No. 4: "On consideration of the </w:t>
            </w:r>
            <w:r w:rsidRPr="00E116BD">
              <w:rPr>
                <w:rFonts w:ascii="Times New Roman" w:eastAsia="Times New Roman" w:hAnsi="Times New Roman" w:cs="Times New Roman"/>
                <w:b/>
                <w:bCs/>
                <w:color w:val="000000"/>
                <w:lang w:val="en-US" w:eastAsia="ru-RU"/>
              </w:rPr>
              <w:t>General Director report on credit policy of the Company for Q3 2018".</w:t>
            </w:r>
          </w:p>
        </w:tc>
      </w:tr>
      <w:tr w:rsidR="00C44D01" w:rsidRPr="0023130D" w14:paraId="34D126B7" w14:textId="77777777" w:rsidTr="00E116BD">
        <w:trPr>
          <w:trHeight w:val="264"/>
        </w:trPr>
        <w:tc>
          <w:tcPr>
            <w:tcW w:w="9629" w:type="dxa"/>
            <w:vMerge w:val="restart"/>
            <w:tcBorders>
              <w:top w:val="single" w:sz="4" w:space="0" w:color="auto"/>
              <w:left w:val="single" w:sz="4" w:space="0" w:color="auto"/>
              <w:bottom w:val="nil"/>
              <w:right w:val="single" w:sz="4" w:space="0" w:color="auto"/>
            </w:tcBorders>
            <w:shd w:val="clear" w:color="auto" w:fill="FFFFFF"/>
            <w:vAlign w:val="bottom"/>
          </w:tcPr>
          <w:p w14:paraId="1AACE253" w14:textId="77777777" w:rsidR="00E116BD" w:rsidRPr="0023130D" w:rsidRDefault="0023130D" w:rsidP="00E116BD">
            <w:pPr>
              <w:spacing w:after="0" w:line="240" w:lineRule="auto"/>
              <w:jc w:val="both"/>
              <w:rPr>
                <w:rFonts w:ascii="Times New Roman" w:eastAsia="Times New Roman" w:hAnsi="Times New Roman" w:cs="Times New Roman"/>
                <w:lang w:val="en-US" w:eastAsia="ru-RU"/>
              </w:rPr>
            </w:pPr>
            <w:r w:rsidRPr="00E116BD">
              <w:rPr>
                <w:rFonts w:ascii="Times New Roman" w:eastAsia="Times New Roman" w:hAnsi="Times New Roman" w:cs="Times New Roman"/>
                <w:color w:val="000000"/>
                <w:lang w:val="en-US" w:eastAsia="ru-RU"/>
              </w:rPr>
              <w:t>2.2.4. Resolution content adopted by the Issuer's Board of Directors:</w:t>
            </w:r>
          </w:p>
          <w:p w14:paraId="757352E8" w14:textId="77777777" w:rsidR="00E116BD" w:rsidRPr="0023130D" w:rsidRDefault="0023130D" w:rsidP="00E116BD">
            <w:pPr>
              <w:numPr>
                <w:ilvl w:val="0"/>
                <w:numId w:val="3"/>
              </w:numPr>
              <w:spacing w:after="0" w:line="240" w:lineRule="auto"/>
              <w:ind w:firstLine="284"/>
              <w:jc w:val="both"/>
              <w:rPr>
                <w:rFonts w:ascii="Times New Roman" w:eastAsia="Times New Roman" w:hAnsi="Times New Roman" w:cs="Times New Roman"/>
                <w:color w:val="000000"/>
                <w:lang w:val="en-US" w:eastAsia="ru-RU"/>
              </w:rPr>
            </w:pPr>
            <w:r w:rsidRPr="00E116BD">
              <w:rPr>
                <w:rFonts w:ascii="Times New Roman" w:eastAsia="Times New Roman" w:hAnsi="Times New Roman" w:cs="Times New Roman"/>
                <w:color w:val="000000"/>
                <w:lang w:val="en-US" w:eastAsia="ru-RU"/>
              </w:rPr>
              <w:t>Take into consideration the report of the General Director of IDGC of the South, PJSC on the credit policy of the C</w:t>
            </w:r>
            <w:r w:rsidRPr="00E116BD">
              <w:rPr>
                <w:rFonts w:ascii="Times New Roman" w:eastAsia="Times New Roman" w:hAnsi="Times New Roman" w:cs="Times New Roman"/>
                <w:color w:val="000000"/>
                <w:lang w:val="en-US" w:eastAsia="ru-RU"/>
              </w:rPr>
              <w:t>ompany in Q3 2018 according to Annex No. 4 to this resolution of the Company's Board of Directors.</w:t>
            </w:r>
          </w:p>
          <w:p w14:paraId="6440766E" w14:textId="77777777" w:rsidR="00E116BD" w:rsidRPr="0023130D" w:rsidRDefault="0023130D" w:rsidP="00E116BD">
            <w:pPr>
              <w:numPr>
                <w:ilvl w:val="0"/>
                <w:numId w:val="3"/>
              </w:numPr>
              <w:spacing w:after="0" w:line="240" w:lineRule="auto"/>
              <w:ind w:firstLine="284"/>
              <w:jc w:val="both"/>
              <w:rPr>
                <w:rFonts w:ascii="Times New Roman" w:eastAsia="Times New Roman" w:hAnsi="Times New Roman" w:cs="Times New Roman"/>
                <w:color w:val="000000"/>
                <w:lang w:val="en-US" w:eastAsia="ru-RU"/>
              </w:rPr>
            </w:pPr>
            <w:r w:rsidRPr="00E116BD">
              <w:rPr>
                <w:rFonts w:ascii="Times New Roman" w:eastAsia="Times New Roman" w:hAnsi="Times New Roman" w:cs="Times New Roman"/>
                <w:color w:val="000000"/>
                <w:lang w:val="en-US" w:eastAsia="ru-RU"/>
              </w:rPr>
              <w:t>Note the excess of the debt coverage target, maximum allowable limit on financial leverage and maximum allowable limit on debt servicing.</w:t>
            </w:r>
          </w:p>
          <w:p w14:paraId="180C4663" w14:textId="77777777" w:rsidR="00E116BD" w:rsidRPr="0023130D" w:rsidRDefault="0023130D" w:rsidP="00E116BD">
            <w:pPr>
              <w:numPr>
                <w:ilvl w:val="0"/>
                <w:numId w:val="3"/>
              </w:numPr>
              <w:spacing w:after="0" w:line="240" w:lineRule="auto"/>
              <w:ind w:firstLine="284"/>
              <w:jc w:val="both"/>
              <w:rPr>
                <w:rFonts w:ascii="Times New Roman" w:eastAsia="Times New Roman" w:hAnsi="Times New Roman" w:cs="Times New Roman"/>
                <w:color w:val="000000"/>
                <w:lang w:val="en-US" w:eastAsia="ru-RU"/>
              </w:rPr>
            </w:pPr>
            <w:r w:rsidRPr="00E116BD">
              <w:rPr>
                <w:rFonts w:ascii="Times New Roman" w:eastAsia="Times New Roman" w:hAnsi="Times New Roman" w:cs="Times New Roman"/>
                <w:color w:val="000000"/>
                <w:lang w:val="en-US" w:eastAsia="ru-RU"/>
              </w:rPr>
              <w:t xml:space="preserve">Note the excess of </w:t>
            </w:r>
            <w:r w:rsidRPr="00E116BD">
              <w:rPr>
                <w:rFonts w:ascii="Times New Roman" w:eastAsia="Times New Roman" w:hAnsi="Times New Roman" w:cs="Times New Roman"/>
                <w:color w:val="000000"/>
                <w:lang w:val="en-US" w:eastAsia="ru-RU"/>
              </w:rPr>
              <w:t>debt on credits and loans, established by the credit plan of the Company for Q3 2018 (Minutes No. 279/2018 dated July 2, 2018) as of September 30, 2018.</w:t>
            </w:r>
          </w:p>
          <w:p w14:paraId="29F4F113" w14:textId="77777777" w:rsidR="00E116BD" w:rsidRPr="0023130D" w:rsidRDefault="0023130D" w:rsidP="00E116BD">
            <w:pPr>
              <w:numPr>
                <w:ilvl w:val="0"/>
                <w:numId w:val="3"/>
              </w:numPr>
              <w:spacing w:after="0" w:line="240" w:lineRule="auto"/>
              <w:ind w:firstLine="284"/>
              <w:jc w:val="both"/>
              <w:rPr>
                <w:rFonts w:ascii="Times New Roman" w:eastAsia="Times New Roman" w:hAnsi="Times New Roman" w:cs="Times New Roman"/>
                <w:color w:val="000000"/>
                <w:lang w:val="en-US" w:eastAsia="ru-RU"/>
              </w:rPr>
            </w:pPr>
            <w:r w:rsidRPr="00E116BD">
              <w:rPr>
                <w:rFonts w:ascii="Times New Roman" w:eastAsia="Times New Roman" w:hAnsi="Times New Roman" w:cs="Times New Roman"/>
                <w:color w:val="000000"/>
                <w:lang w:val="en-US" w:eastAsia="ru-RU"/>
              </w:rPr>
              <w:t>Instruct the General Director of the Company to ensure compliance with the requirements of the Regulati</w:t>
            </w:r>
            <w:r w:rsidRPr="00E116BD">
              <w:rPr>
                <w:rFonts w:ascii="Times New Roman" w:eastAsia="Times New Roman" w:hAnsi="Times New Roman" w:cs="Times New Roman"/>
                <w:color w:val="000000"/>
                <w:lang w:val="en-US" w:eastAsia="ru-RU"/>
              </w:rPr>
              <w:t>ons on Credit Policy approved by the Company's Board of Directors.</w:t>
            </w:r>
          </w:p>
        </w:tc>
      </w:tr>
      <w:tr w:rsidR="00C44D01" w:rsidRPr="0023130D" w14:paraId="2F12B793" w14:textId="77777777" w:rsidTr="00E116BD">
        <w:trPr>
          <w:trHeight w:val="264"/>
        </w:trPr>
        <w:tc>
          <w:tcPr>
            <w:tcW w:w="9629" w:type="dxa"/>
            <w:vMerge/>
            <w:tcBorders>
              <w:top w:val="nil"/>
              <w:left w:val="single" w:sz="4" w:space="0" w:color="auto"/>
              <w:bottom w:val="nil"/>
              <w:right w:val="single" w:sz="4" w:space="0" w:color="auto"/>
            </w:tcBorders>
            <w:shd w:val="clear" w:color="auto" w:fill="FFFFFF"/>
            <w:vAlign w:val="bottom"/>
          </w:tcPr>
          <w:p w14:paraId="56C718E4" w14:textId="77777777" w:rsidR="00E116BD" w:rsidRPr="0023130D" w:rsidRDefault="0023130D" w:rsidP="00E116BD">
            <w:pPr>
              <w:numPr>
                <w:ilvl w:val="0"/>
                <w:numId w:val="3"/>
              </w:numPr>
              <w:spacing w:after="0" w:line="240" w:lineRule="auto"/>
              <w:rPr>
                <w:rFonts w:ascii="Times New Roman" w:eastAsia="Times New Roman" w:hAnsi="Times New Roman" w:cs="Times New Roman"/>
                <w:color w:val="000000"/>
                <w:lang w:val="en-US" w:eastAsia="ru-RU"/>
              </w:rPr>
            </w:pPr>
          </w:p>
        </w:tc>
      </w:tr>
      <w:tr w:rsidR="00C44D01" w:rsidRPr="0023130D" w14:paraId="70B5CD91" w14:textId="77777777" w:rsidTr="00E116BD">
        <w:trPr>
          <w:trHeight w:val="276"/>
        </w:trPr>
        <w:tc>
          <w:tcPr>
            <w:tcW w:w="9629" w:type="dxa"/>
            <w:vMerge w:val="restart"/>
            <w:tcBorders>
              <w:top w:val="single" w:sz="4" w:space="0" w:color="auto"/>
              <w:left w:val="single" w:sz="4" w:space="0" w:color="auto"/>
              <w:bottom w:val="nil"/>
              <w:right w:val="single" w:sz="4" w:space="0" w:color="auto"/>
            </w:tcBorders>
            <w:shd w:val="clear" w:color="auto" w:fill="FFFFFF"/>
            <w:vAlign w:val="bottom"/>
          </w:tcPr>
          <w:p w14:paraId="7C194695" w14:textId="77777777" w:rsidR="00E116BD" w:rsidRPr="0023130D" w:rsidRDefault="0023130D" w:rsidP="00E116BD">
            <w:pPr>
              <w:spacing w:after="0" w:line="240" w:lineRule="auto"/>
              <w:jc w:val="center"/>
              <w:rPr>
                <w:rFonts w:ascii="Times New Roman" w:eastAsia="Times New Roman" w:hAnsi="Times New Roman" w:cs="Times New Roman"/>
                <w:lang w:val="en-US" w:eastAsia="ru-RU"/>
              </w:rPr>
            </w:pPr>
            <w:r w:rsidRPr="00E116BD">
              <w:rPr>
                <w:rFonts w:ascii="Times New Roman" w:eastAsia="Times New Roman" w:hAnsi="Times New Roman" w:cs="Times New Roman"/>
                <w:b/>
                <w:bCs/>
                <w:color w:val="000000"/>
                <w:lang w:val="en-US" w:eastAsia="ru-RU"/>
              </w:rPr>
              <w:t>Insider information disclosure on issue No. 5: "On cancellation of the Regulation on Management of Cash Accounts of IDGC of the South, PJSC".</w:t>
            </w:r>
          </w:p>
        </w:tc>
      </w:tr>
      <w:tr w:rsidR="00C44D01" w:rsidRPr="0023130D" w14:paraId="48B2CE28" w14:textId="77777777" w:rsidTr="00E116BD">
        <w:trPr>
          <w:trHeight w:val="276"/>
        </w:trPr>
        <w:tc>
          <w:tcPr>
            <w:tcW w:w="9629" w:type="dxa"/>
            <w:vMerge/>
            <w:tcBorders>
              <w:top w:val="nil"/>
              <w:left w:val="single" w:sz="4" w:space="0" w:color="auto"/>
              <w:bottom w:val="nil"/>
              <w:right w:val="single" w:sz="4" w:space="0" w:color="auto"/>
            </w:tcBorders>
            <w:shd w:val="clear" w:color="auto" w:fill="FFFFFF"/>
            <w:vAlign w:val="bottom"/>
          </w:tcPr>
          <w:p w14:paraId="099C353B" w14:textId="77777777" w:rsidR="00E116BD" w:rsidRPr="0023130D" w:rsidRDefault="0023130D" w:rsidP="00E116BD">
            <w:pPr>
              <w:spacing w:after="0" w:line="240" w:lineRule="auto"/>
              <w:rPr>
                <w:rFonts w:ascii="Times New Roman" w:eastAsia="Times New Roman" w:hAnsi="Times New Roman" w:cs="Times New Roman"/>
                <w:lang w:val="en-US" w:eastAsia="ru-RU"/>
              </w:rPr>
            </w:pPr>
          </w:p>
        </w:tc>
      </w:tr>
      <w:tr w:rsidR="00C44D01" w:rsidRPr="0023130D" w14:paraId="50F5A53C" w14:textId="77777777" w:rsidTr="00E116BD">
        <w:trPr>
          <w:trHeight w:val="20"/>
        </w:trPr>
        <w:tc>
          <w:tcPr>
            <w:tcW w:w="9629" w:type="dxa"/>
            <w:tcBorders>
              <w:top w:val="single" w:sz="4" w:space="0" w:color="auto"/>
              <w:left w:val="single" w:sz="4" w:space="0" w:color="auto"/>
              <w:bottom w:val="nil"/>
              <w:right w:val="single" w:sz="4" w:space="0" w:color="auto"/>
            </w:tcBorders>
            <w:shd w:val="clear" w:color="auto" w:fill="FFFFFF"/>
            <w:vAlign w:val="bottom"/>
          </w:tcPr>
          <w:p w14:paraId="0E9BB771" w14:textId="77777777" w:rsidR="00E116BD" w:rsidRPr="0023130D" w:rsidRDefault="0023130D" w:rsidP="00E116BD">
            <w:pPr>
              <w:spacing w:after="0" w:line="240" w:lineRule="auto"/>
              <w:rPr>
                <w:rFonts w:ascii="Times New Roman" w:eastAsia="Times New Roman" w:hAnsi="Times New Roman" w:cs="Times New Roman"/>
                <w:lang w:val="en-US" w:eastAsia="ru-RU"/>
              </w:rPr>
            </w:pPr>
            <w:r w:rsidRPr="00E116BD">
              <w:rPr>
                <w:rFonts w:ascii="Times New Roman" w:eastAsia="Times New Roman" w:hAnsi="Times New Roman" w:cs="Times New Roman"/>
                <w:color w:val="000000"/>
                <w:lang w:val="en-US" w:eastAsia="ru-RU"/>
              </w:rPr>
              <w:t xml:space="preserve">2.2.5. Resolution content adopted by </w:t>
            </w:r>
            <w:r w:rsidRPr="00E116BD">
              <w:rPr>
                <w:rFonts w:ascii="Times New Roman" w:eastAsia="Times New Roman" w:hAnsi="Times New Roman" w:cs="Times New Roman"/>
                <w:color w:val="000000"/>
                <w:lang w:val="en-US" w:eastAsia="ru-RU"/>
              </w:rPr>
              <w:t>the Issuer's Board of Directors:</w:t>
            </w:r>
          </w:p>
          <w:p w14:paraId="06D9148A" w14:textId="77777777" w:rsidR="00E116BD" w:rsidRPr="0023130D" w:rsidRDefault="0023130D" w:rsidP="00E116BD">
            <w:pPr>
              <w:spacing w:after="0" w:line="240" w:lineRule="auto"/>
              <w:ind w:firstLine="284"/>
              <w:jc w:val="both"/>
              <w:rPr>
                <w:rFonts w:ascii="Times New Roman" w:eastAsia="Times New Roman" w:hAnsi="Times New Roman" w:cs="Times New Roman"/>
                <w:lang w:val="en-US" w:eastAsia="ru-RU"/>
              </w:rPr>
            </w:pPr>
            <w:r w:rsidRPr="00E116BD">
              <w:rPr>
                <w:rFonts w:ascii="Times New Roman" w:eastAsia="Times New Roman" w:hAnsi="Times New Roman" w:cs="Times New Roman"/>
                <w:color w:val="000000"/>
                <w:lang w:val="en-US" w:eastAsia="ru-RU"/>
              </w:rPr>
              <w:t>Consider invalid the Regulations on Management of Cash Accounts of IDGC of the South, PJSC, approved by the resolution of the Board of Directors dated December 30, 2016 (Minutes No. 214/2017 dated January 9, 2017).</w:t>
            </w:r>
          </w:p>
        </w:tc>
      </w:tr>
      <w:tr w:rsidR="00C44D01" w:rsidRPr="0023130D" w14:paraId="35FBAEE8" w14:textId="77777777" w:rsidTr="00E116BD">
        <w:trPr>
          <w:trHeight w:val="276"/>
        </w:trPr>
        <w:tc>
          <w:tcPr>
            <w:tcW w:w="9629" w:type="dxa"/>
            <w:vMerge w:val="restart"/>
            <w:tcBorders>
              <w:top w:val="single" w:sz="4" w:space="0" w:color="auto"/>
              <w:left w:val="single" w:sz="4" w:space="0" w:color="auto"/>
              <w:bottom w:val="nil"/>
              <w:right w:val="single" w:sz="4" w:space="0" w:color="auto"/>
            </w:tcBorders>
            <w:shd w:val="clear" w:color="auto" w:fill="FFFFFF"/>
            <w:vAlign w:val="bottom"/>
          </w:tcPr>
          <w:p w14:paraId="7AD0C3FD" w14:textId="77777777" w:rsidR="00E116BD" w:rsidRPr="0023130D" w:rsidRDefault="0023130D" w:rsidP="00E116BD">
            <w:pPr>
              <w:spacing w:after="0" w:line="240" w:lineRule="auto"/>
              <w:jc w:val="center"/>
              <w:rPr>
                <w:rFonts w:ascii="Times New Roman" w:eastAsia="Times New Roman" w:hAnsi="Times New Roman" w:cs="Times New Roman"/>
                <w:lang w:val="en-US" w:eastAsia="ru-RU"/>
              </w:rPr>
            </w:pPr>
            <w:r w:rsidRPr="00E116BD">
              <w:rPr>
                <w:rFonts w:ascii="Times New Roman" w:eastAsia="Times New Roman" w:hAnsi="Times New Roman" w:cs="Times New Roman"/>
                <w:b/>
                <w:bCs/>
                <w:color w:val="000000"/>
                <w:lang w:val="en-US" w:eastAsia="ru-RU"/>
              </w:rPr>
              <w:t>Insider information disclosure on issue No. 6: "On approval of the Timed action plan of IDGC of the South, PJSC on the reduction of overdue accounts receivable for services in electric power transmission and settlement of disagreements, formed as of Octobe</w:t>
            </w:r>
            <w:r w:rsidRPr="00E116BD">
              <w:rPr>
                <w:rFonts w:ascii="Times New Roman" w:eastAsia="Times New Roman" w:hAnsi="Times New Roman" w:cs="Times New Roman"/>
                <w:b/>
                <w:bCs/>
                <w:color w:val="000000"/>
                <w:lang w:val="en-US" w:eastAsia="ru-RU"/>
              </w:rPr>
              <w:t>r 1, 2018".</w:t>
            </w:r>
          </w:p>
        </w:tc>
      </w:tr>
      <w:tr w:rsidR="00C44D01" w:rsidRPr="0023130D" w14:paraId="0EDE1237" w14:textId="77777777" w:rsidTr="00E116BD">
        <w:trPr>
          <w:trHeight w:val="276"/>
        </w:trPr>
        <w:tc>
          <w:tcPr>
            <w:tcW w:w="9629" w:type="dxa"/>
            <w:vMerge/>
            <w:tcBorders>
              <w:top w:val="nil"/>
              <w:left w:val="single" w:sz="4" w:space="0" w:color="auto"/>
              <w:bottom w:val="nil"/>
              <w:right w:val="single" w:sz="4" w:space="0" w:color="auto"/>
            </w:tcBorders>
            <w:shd w:val="clear" w:color="auto" w:fill="FFFFFF"/>
            <w:vAlign w:val="bottom"/>
          </w:tcPr>
          <w:p w14:paraId="1371C6A3" w14:textId="77777777" w:rsidR="00E116BD" w:rsidRPr="0023130D" w:rsidRDefault="0023130D" w:rsidP="00E116BD">
            <w:pPr>
              <w:spacing w:after="0" w:line="240" w:lineRule="auto"/>
              <w:rPr>
                <w:rFonts w:ascii="Times New Roman" w:eastAsia="Times New Roman" w:hAnsi="Times New Roman" w:cs="Times New Roman"/>
                <w:lang w:val="en-US" w:eastAsia="ru-RU"/>
              </w:rPr>
            </w:pPr>
          </w:p>
        </w:tc>
      </w:tr>
      <w:tr w:rsidR="00C44D01" w:rsidRPr="0023130D" w14:paraId="1D0333B6" w14:textId="77777777" w:rsidTr="00E116BD">
        <w:trPr>
          <w:trHeight w:val="276"/>
        </w:trPr>
        <w:tc>
          <w:tcPr>
            <w:tcW w:w="9629" w:type="dxa"/>
            <w:vMerge/>
            <w:tcBorders>
              <w:top w:val="nil"/>
              <w:left w:val="single" w:sz="4" w:space="0" w:color="auto"/>
              <w:bottom w:val="nil"/>
              <w:right w:val="single" w:sz="4" w:space="0" w:color="auto"/>
            </w:tcBorders>
            <w:shd w:val="clear" w:color="auto" w:fill="FFFFFF"/>
            <w:vAlign w:val="bottom"/>
          </w:tcPr>
          <w:p w14:paraId="786D87E4" w14:textId="77777777" w:rsidR="00E116BD" w:rsidRPr="0023130D" w:rsidRDefault="0023130D" w:rsidP="00E116BD">
            <w:pPr>
              <w:spacing w:after="0" w:line="240" w:lineRule="auto"/>
              <w:rPr>
                <w:rFonts w:ascii="Times New Roman" w:eastAsia="Times New Roman" w:hAnsi="Times New Roman" w:cs="Times New Roman"/>
                <w:lang w:val="en-US" w:eastAsia="ru-RU"/>
              </w:rPr>
            </w:pPr>
          </w:p>
        </w:tc>
      </w:tr>
      <w:tr w:rsidR="00C44D01" w:rsidRPr="0023130D" w14:paraId="6BCDD378" w14:textId="77777777" w:rsidTr="00E116BD">
        <w:trPr>
          <w:trHeight w:val="276"/>
        </w:trPr>
        <w:tc>
          <w:tcPr>
            <w:tcW w:w="9629" w:type="dxa"/>
            <w:vMerge w:val="restart"/>
            <w:tcBorders>
              <w:top w:val="single" w:sz="4" w:space="0" w:color="auto"/>
              <w:left w:val="single" w:sz="4" w:space="0" w:color="auto"/>
              <w:bottom w:val="nil"/>
              <w:right w:val="single" w:sz="4" w:space="0" w:color="auto"/>
            </w:tcBorders>
            <w:shd w:val="clear" w:color="auto" w:fill="FFFFFF"/>
            <w:vAlign w:val="bottom"/>
          </w:tcPr>
          <w:p w14:paraId="1EE38697" w14:textId="77777777" w:rsidR="00E116BD" w:rsidRPr="0023130D" w:rsidRDefault="0023130D" w:rsidP="00E116BD">
            <w:pPr>
              <w:spacing w:after="0" w:line="240" w:lineRule="auto"/>
              <w:jc w:val="both"/>
              <w:rPr>
                <w:rFonts w:ascii="Times New Roman" w:eastAsia="Times New Roman" w:hAnsi="Times New Roman" w:cs="Times New Roman"/>
                <w:lang w:val="en-US" w:eastAsia="ru-RU"/>
              </w:rPr>
            </w:pPr>
            <w:r w:rsidRPr="00E116BD">
              <w:rPr>
                <w:rFonts w:ascii="Times New Roman" w:eastAsia="Times New Roman" w:hAnsi="Times New Roman" w:cs="Times New Roman"/>
                <w:color w:val="000000"/>
                <w:lang w:val="en-US" w:eastAsia="ru-RU"/>
              </w:rPr>
              <w:t>2.2.6. Resolution content adopted by the Issuer's Board of Directors:</w:t>
            </w:r>
          </w:p>
          <w:p w14:paraId="19AF0E8C" w14:textId="77777777" w:rsidR="00E116BD" w:rsidRPr="0023130D" w:rsidRDefault="0023130D" w:rsidP="00E116BD">
            <w:pPr>
              <w:spacing w:after="0" w:line="240" w:lineRule="auto"/>
              <w:ind w:firstLine="284"/>
              <w:jc w:val="both"/>
              <w:rPr>
                <w:rFonts w:ascii="Times New Roman" w:eastAsia="Times New Roman" w:hAnsi="Times New Roman" w:cs="Times New Roman"/>
                <w:lang w:val="en-US" w:eastAsia="ru-RU"/>
              </w:rPr>
            </w:pPr>
            <w:r w:rsidRPr="00E116BD">
              <w:rPr>
                <w:rFonts w:ascii="Times New Roman" w:eastAsia="Times New Roman" w:hAnsi="Times New Roman" w:cs="Times New Roman"/>
                <w:color w:val="000000"/>
                <w:lang w:val="en-US" w:eastAsia="ru-RU"/>
              </w:rPr>
              <w:t xml:space="preserve">1. Approve the Timed Action Plan of IDGC of the South, PJSC for reduction of overdue accounts receivable for electric power transmission services and </w:t>
            </w:r>
            <w:r w:rsidRPr="00E116BD">
              <w:rPr>
                <w:rFonts w:ascii="Times New Roman" w:eastAsia="Times New Roman" w:hAnsi="Times New Roman" w:cs="Times New Roman"/>
                <w:color w:val="000000"/>
                <w:lang w:val="en-US" w:eastAsia="ru-RU"/>
              </w:rPr>
              <w:t>settlement of disagreements as of October 1, 2018, in accordance with Annex 5 to this resolution of the Company's Board of Directors.</w:t>
            </w:r>
          </w:p>
        </w:tc>
      </w:tr>
      <w:tr w:rsidR="00C44D01" w:rsidRPr="0023130D" w14:paraId="1210C050" w14:textId="77777777" w:rsidTr="00E116BD">
        <w:trPr>
          <w:trHeight w:val="276"/>
        </w:trPr>
        <w:tc>
          <w:tcPr>
            <w:tcW w:w="9629" w:type="dxa"/>
            <w:vMerge/>
            <w:tcBorders>
              <w:top w:val="nil"/>
              <w:left w:val="single" w:sz="4" w:space="0" w:color="auto"/>
              <w:bottom w:val="single" w:sz="4" w:space="0" w:color="auto"/>
              <w:right w:val="single" w:sz="4" w:space="0" w:color="auto"/>
            </w:tcBorders>
            <w:shd w:val="clear" w:color="auto" w:fill="FFFFFF"/>
            <w:vAlign w:val="bottom"/>
          </w:tcPr>
          <w:p w14:paraId="52368ECA" w14:textId="77777777" w:rsidR="00E116BD" w:rsidRPr="0023130D" w:rsidRDefault="0023130D" w:rsidP="00E116BD">
            <w:pPr>
              <w:spacing w:after="0" w:line="240" w:lineRule="auto"/>
              <w:rPr>
                <w:rFonts w:ascii="Times New Roman" w:eastAsia="Times New Roman" w:hAnsi="Times New Roman" w:cs="Times New Roman"/>
                <w:lang w:val="en-US" w:eastAsia="ru-RU"/>
              </w:rPr>
            </w:pPr>
          </w:p>
        </w:tc>
      </w:tr>
    </w:tbl>
    <w:p w14:paraId="27AE8A3E" w14:textId="77777777" w:rsidR="00E116BD" w:rsidRPr="0023130D" w:rsidRDefault="0023130D">
      <w:pPr>
        <w:rPr>
          <w:lang w:val="en-US"/>
        </w:rPr>
      </w:pPr>
      <w:r w:rsidRPr="0023130D">
        <w:rPr>
          <w:lang w:val="en-US"/>
        </w:rPr>
        <w:br w:type="page"/>
      </w:r>
    </w:p>
    <w:tbl>
      <w:tblPr>
        <w:tblW w:w="0" w:type="auto"/>
        <w:tblInd w:w="-5" w:type="dxa"/>
        <w:tblLayout w:type="fixed"/>
        <w:tblCellMar>
          <w:left w:w="0" w:type="dxa"/>
          <w:right w:w="0" w:type="dxa"/>
        </w:tblCellMar>
        <w:tblLook w:val="0000" w:firstRow="0" w:lastRow="0" w:firstColumn="0" w:lastColumn="0" w:noHBand="0" w:noVBand="0"/>
      </w:tblPr>
      <w:tblGrid>
        <w:gridCol w:w="5856"/>
        <w:gridCol w:w="1128"/>
        <w:gridCol w:w="2611"/>
      </w:tblGrid>
      <w:tr w:rsidR="00C44D01" w:rsidRPr="0023130D" w14:paraId="5CC644ED" w14:textId="77777777" w:rsidTr="00E116BD">
        <w:trPr>
          <w:trHeight w:val="264"/>
        </w:trPr>
        <w:tc>
          <w:tcPr>
            <w:tcW w:w="9595" w:type="dxa"/>
            <w:gridSpan w:val="3"/>
            <w:vMerge w:val="restart"/>
            <w:tcBorders>
              <w:top w:val="single" w:sz="4" w:space="0" w:color="auto"/>
              <w:left w:val="single" w:sz="4" w:space="0" w:color="auto"/>
              <w:bottom w:val="nil"/>
              <w:right w:val="single" w:sz="4" w:space="0" w:color="auto"/>
            </w:tcBorders>
            <w:shd w:val="clear" w:color="auto" w:fill="FFFFFF"/>
            <w:vAlign w:val="bottom"/>
          </w:tcPr>
          <w:p w14:paraId="6DFA2372" w14:textId="77777777" w:rsidR="00E116BD" w:rsidRPr="0023130D" w:rsidRDefault="0023130D" w:rsidP="003A0B6F">
            <w:pPr>
              <w:spacing w:after="0" w:line="240" w:lineRule="auto"/>
              <w:ind w:left="284"/>
              <w:jc w:val="both"/>
              <w:rPr>
                <w:rFonts w:ascii="Times New Roman" w:eastAsia="Times New Roman" w:hAnsi="Times New Roman" w:cs="Times New Roman"/>
                <w:color w:val="000000"/>
                <w:sz w:val="23"/>
                <w:szCs w:val="23"/>
                <w:lang w:val="en-US" w:eastAsia="ru-RU"/>
              </w:rPr>
            </w:pPr>
            <w:r w:rsidRPr="003A0B6F">
              <w:rPr>
                <w:rFonts w:ascii="Times New Roman" w:eastAsia="Times New Roman" w:hAnsi="Times New Roman" w:cs="Times New Roman"/>
                <w:color w:val="000000"/>
                <w:sz w:val="23"/>
                <w:szCs w:val="23"/>
                <w:lang w:val="en-US" w:eastAsia="ru-RU"/>
              </w:rPr>
              <w:lastRenderedPageBreak/>
              <w:t xml:space="preserve">2. Take into consideration the Report on performance of the Timed Action Plan of measures of IDGC of the South, </w:t>
            </w:r>
            <w:r w:rsidRPr="003A0B6F">
              <w:rPr>
                <w:rFonts w:ascii="Times New Roman" w:eastAsia="Times New Roman" w:hAnsi="Times New Roman" w:cs="Times New Roman"/>
                <w:color w:val="000000"/>
                <w:sz w:val="23"/>
                <w:szCs w:val="23"/>
                <w:lang w:val="en-US" w:eastAsia="ru-RU"/>
              </w:rPr>
              <w:t>PJSC earlier approved by the Company's Board of Directors on reduction of overdue accounts receivable for electric power transmission services and settlement of disagreements, formed as of July 1, 2018, according to Annex No. 6 to this resolution of the Co</w:t>
            </w:r>
            <w:r w:rsidRPr="003A0B6F">
              <w:rPr>
                <w:rFonts w:ascii="Times New Roman" w:eastAsia="Times New Roman" w:hAnsi="Times New Roman" w:cs="Times New Roman"/>
                <w:color w:val="000000"/>
                <w:sz w:val="23"/>
                <w:szCs w:val="23"/>
                <w:lang w:val="en-US" w:eastAsia="ru-RU"/>
              </w:rPr>
              <w:t>mpany's Board of Directors.</w:t>
            </w:r>
          </w:p>
          <w:p w14:paraId="302EABB9" w14:textId="77777777" w:rsidR="00E116BD" w:rsidRPr="0023130D" w:rsidRDefault="0023130D" w:rsidP="003A0B6F">
            <w:pPr>
              <w:spacing w:after="0" w:line="240" w:lineRule="auto"/>
              <w:ind w:left="284"/>
              <w:jc w:val="both"/>
              <w:rPr>
                <w:rFonts w:ascii="Times New Roman" w:eastAsia="Times New Roman" w:hAnsi="Times New Roman" w:cs="Times New Roman"/>
                <w:color w:val="000000"/>
                <w:sz w:val="23"/>
                <w:szCs w:val="23"/>
                <w:lang w:val="en-US" w:eastAsia="ru-RU"/>
              </w:rPr>
            </w:pPr>
            <w:r w:rsidRPr="003A0B6F">
              <w:rPr>
                <w:rFonts w:ascii="Times New Roman" w:eastAsia="Times New Roman" w:hAnsi="Times New Roman" w:cs="Times New Roman"/>
                <w:color w:val="000000"/>
                <w:sz w:val="23"/>
                <w:szCs w:val="23"/>
                <w:lang w:val="en-US" w:eastAsia="ru-RU"/>
              </w:rPr>
              <w:t xml:space="preserve">3. Take into consideration the Report on the work performed by IDGC of the South, PJSC in respect of newly formed overdue receivables for electric power transmission services in Q3 2018, in accordance with Annex 7 to this </w:t>
            </w:r>
            <w:r w:rsidRPr="003A0B6F">
              <w:rPr>
                <w:rFonts w:ascii="Times New Roman" w:eastAsia="Times New Roman" w:hAnsi="Times New Roman" w:cs="Times New Roman"/>
                <w:color w:val="000000"/>
                <w:sz w:val="23"/>
                <w:szCs w:val="23"/>
                <w:lang w:val="en-US" w:eastAsia="ru-RU"/>
              </w:rPr>
              <w:t>resolution of the Company's Board of Directors.</w:t>
            </w:r>
          </w:p>
          <w:p w14:paraId="097EB3D9" w14:textId="77777777" w:rsidR="00E116BD" w:rsidRPr="0023130D" w:rsidRDefault="0023130D" w:rsidP="003A0B6F">
            <w:pPr>
              <w:spacing w:after="0" w:line="240" w:lineRule="auto"/>
              <w:ind w:left="284"/>
              <w:jc w:val="both"/>
              <w:rPr>
                <w:rFonts w:ascii="Times New Roman" w:eastAsia="Times New Roman" w:hAnsi="Times New Roman" w:cs="Times New Roman"/>
                <w:color w:val="000000"/>
                <w:sz w:val="23"/>
                <w:szCs w:val="23"/>
                <w:lang w:val="en-US" w:eastAsia="ru-RU"/>
              </w:rPr>
            </w:pPr>
            <w:r w:rsidRPr="003A0B6F">
              <w:rPr>
                <w:rFonts w:ascii="Times New Roman" w:eastAsia="Times New Roman" w:hAnsi="Times New Roman" w:cs="Times New Roman"/>
                <w:color w:val="000000"/>
                <w:sz w:val="23"/>
                <w:szCs w:val="23"/>
                <w:lang w:val="en-US" w:eastAsia="ru-RU"/>
              </w:rPr>
              <w:t>4. Take into consideration the Report of IDGC of the South, PJSC on repayment within 9 months of 2018 of overdue accounts receivable, established as of January 1, 2018, in accordance with Annex 8 to this reso</w:t>
            </w:r>
            <w:r w:rsidRPr="003A0B6F">
              <w:rPr>
                <w:rFonts w:ascii="Times New Roman" w:eastAsia="Times New Roman" w:hAnsi="Times New Roman" w:cs="Times New Roman"/>
                <w:color w:val="000000"/>
                <w:sz w:val="23"/>
                <w:szCs w:val="23"/>
                <w:lang w:val="en-US" w:eastAsia="ru-RU"/>
              </w:rPr>
              <w:t>lution of the Company's Board of Directors.</w:t>
            </w:r>
          </w:p>
        </w:tc>
      </w:tr>
      <w:tr w:rsidR="00C44D01" w:rsidRPr="0023130D" w14:paraId="1FCB9AB4" w14:textId="77777777" w:rsidTr="00E116BD">
        <w:trPr>
          <w:trHeight w:val="264"/>
        </w:trPr>
        <w:tc>
          <w:tcPr>
            <w:tcW w:w="9595" w:type="dxa"/>
            <w:gridSpan w:val="3"/>
            <w:vMerge/>
            <w:tcBorders>
              <w:top w:val="nil"/>
              <w:left w:val="single" w:sz="4" w:space="0" w:color="auto"/>
              <w:bottom w:val="nil"/>
              <w:right w:val="single" w:sz="4" w:space="0" w:color="auto"/>
            </w:tcBorders>
            <w:shd w:val="clear" w:color="auto" w:fill="FFFFFF"/>
            <w:vAlign w:val="bottom"/>
          </w:tcPr>
          <w:p w14:paraId="3D4F21AC" w14:textId="77777777" w:rsidR="00E116BD" w:rsidRPr="0023130D" w:rsidRDefault="0023130D" w:rsidP="00E116BD">
            <w:pPr>
              <w:numPr>
                <w:ilvl w:val="0"/>
                <w:numId w:val="2"/>
              </w:numPr>
              <w:spacing w:after="0" w:line="240" w:lineRule="auto"/>
              <w:rPr>
                <w:rFonts w:ascii="Times New Roman" w:eastAsia="Times New Roman" w:hAnsi="Times New Roman" w:cs="Times New Roman"/>
                <w:color w:val="000000"/>
                <w:sz w:val="23"/>
                <w:szCs w:val="23"/>
                <w:lang w:val="en-US" w:eastAsia="ru-RU"/>
              </w:rPr>
            </w:pPr>
          </w:p>
        </w:tc>
      </w:tr>
      <w:tr w:rsidR="00C44D01" w:rsidRPr="0023130D" w14:paraId="0C25DFDF" w14:textId="77777777" w:rsidTr="00E116BD">
        <w:trPr>
          <w:trHeight w:val="264"/>
        </w:trPr>
        <w:tc>
          <w:tcPr>
            <w:tcW w:w="9595" w:type="dxa"/>
            <w:gridSpan w:val="3"/>
            <w:vMerge/>
            <w:tcBorders>
              <w:top w:val="nil"/>
              <w:left w:val="single" w:sz="4" w:space="0" w:color="auto"/>
              <w:bottom w:val="nil"/>
              <w:right w:val="single" w:sz="4" w:space="0" w:color="auto"/>
            </w:tcBorders>
            <w:shd w:val="clear" w:color="auto" w:fill="FFFFFF"/>
            <w:vAlign w:val="bottom"/>
          </w:tcPr>
          <w:p w14:paraId="60FAAF59" w14:textId="77777777" w:rsidR="00E116BD" w:rsidRPr="0023130D" w:rsidRDefault="0023130D" w:rsidP="00E116BD">
            <w:pPr>
              <w:numPr>
                <w:ilvl w:val="0"/>
                <w:numId w:val="2"/>
              </w:numPr>
              <w:spacing w:after="0" w:line="240" w:lineRule="auto"/>
              <w:rPr>
                <w:rFonts w:ascii="Times New Roman" w:eastAsia="Times New Roman" w:hAnsi="Times New Roman" w:cs="Times New Roman"/>
                <w:color w:val="000000"/>
                <w:sz w:val="23"/>
                <w:szCs w:val="23"/>
                <w:lang w:val="en-US" w:eastAsia="ru-RU"/>
              </w:rPr>
            </w:pPr>
          </w:p>
        </w:tc>
      </w:tr>
      <w:tr w:rsidR="00C44D01" w:rsidRPr="0023130D" w14:paraId="35BEB28C" w14:textId="77777777" w:rsidTr="00E116BD">
        <w:trPr>
          <w:trHeight w:val="264"/>
        </w:trPr>
        <w:tc>
          <w:tcPr>
            <w:tcW w:w="9595" w:type="dxa"/>
            <w:gridSpan w:val="3"/>
            <w:vMerge/>
            <w:tcBorders>
              <w:top w:val="nil"/>
              <w:left w:val="single" w:sz="4" w:space="0" w:color="auto"/>
              <w:bottom w:val="nil"/>
              <w:right w:val="single" w:sz="4" w:space="0" w:color="auto"/>
            </w:tcBorders>
            <w:shd w:val="clear" w:color="auto" w:fill="FFFFFF"/>
            <w:vAlign w:val="bottom"/>
          </w:tcPr>
          <w:p w14:paraId="240A2F20" w14:textId="77777777" w:rsidR="00E116BD" w:rsidRPr="0023130D" w:rsidRDefault="0023130D" w:rsidP="00E116BD">
            <w:pPr>
              <w:numPr>
                <w:ilvl w:val="0"/>
                <w:numId w:val="2"/>
              </w:numPr>
              <w:spacing w:after="0" w:line="240" w:lineRule="auto"/>
              <w:rPr>
                <w:rFonts w:ascii="Times New Roman" w:eastAsia="Times New Roman" w:hAnsi="Times New Roman" w:cs="Times New Roman"/>
                <w:color w:val="000000"/>
                <w:sz w:val="23"/>
                <w:szCs w:val="23"/>
                <w:lang w:val="en-US" w:eastAsia="ru-RU"/>
              </w:rPr>
            </w:pPr>
          </w:p>
        </w:tc>
      </w:tr>
      <w:tr w:rsidR="00C44D01" w:rsidRPr="0023130D" w14:paraId="42D18FF2" w14:textId="77777777" w:rsidTr="00E116BD">
        <w:trPr>
          <w:trHeight w:val="264"/>
        </w:trPr>
        <w:tc>
          <w:tcPr>
            <w:tcW w:w="9595" w:type="dxa"/>
            <w:gridSpan w:val="3"/>
            <w:vMerge/>
            <w:tcBorders>
              <w:top w:val="nil"/>
              <w:left w:val="single" w:sz="4" w:space="0" w:color="auto"/>
              <w:bottom w:val="nil"/>
              <w:right w:val="single" w:sz="4" w:space="0" w:color="auto"/>
            </w:tcBorders>
            <w:shd w:val="clear" w:color="auto" w:fill="FFFFFF"/>
            <w:vAlign w:val="bottom"/>
          </w:tcPr>
          <w:p w14:paraId="6FD4691E" w14:textId="77777777" w:rsidR="00E116BD" w:rsidRPr="0023130D" w:rsidRDefault="0023130D" w:rsidP="00E116BD">
            <w:pPr>
              <w:numPr>
                <w:ilvl w:val="0"/>
                <w:numId w:val="2"/>
              </w:numPr>
              <w:spacing w:after="0" w:line="240" w:lineRule="auto"/>
              <w:rPr>
                <w:rFonts w:ascii="Times New Roman" w:eastAsia="Times New Roman" w:hAnsi="Times New Roman" w:cs="Times New Roman"/>
                <w:color w:val="000000"/>
                <w:sz w:val="23"/>
                <w:szCs w:val="23"/>
                <w:lang w:val="en-US" w:eastAsia="ru-RU"/>
              </w:rPr>
            </w:pPr>
          </w:p>
        </w:tc>
      </w:tr>
      <w:tr w:rsidR="00C44D01" w:rsidRPr="0023130D" w14:paraId="24041271" w14:textId="77777777" w:rsidTr="003A0B6F">
        <w:trPr>
          <w:trHeight w:val="2016"/>
        </w:trPr>
        <w:tc>
          <w:tcPr>
            <w:tcW w:w="9595" w:type="dxa"/>
            <w:gridSpan w:val="3"/>
            <w:vMerge/>
            <w:tcBorders>
              <w:top w:val="nil"/>
              <w:left w:val="single" w:sz="4" w:space="0" w:color="auto"/>
              <w:bottom w:val="single" w:sz="4" w:space="0" w:color="auto"/>
              <w:right w:val="single" w:sz="4" w:space="0" w:color="auto"/>
            </w:tcBorders>
            <w:shd w:val="clear" w:color="auto" w:fill="FFFFFF"/>
            <w:vAlign w:val="bottom"/>
          </w:tcPr>
          <w:p w14:paraId="7C8C0E0D" w14:textId="77777777" w:rsidR="00E116BD" w:rsidRPr="0023130D" w:rsidRDefault="0023130D" w:rsidP="00E116BD">
            <w:pPr>
              <w:numPr>
                <w:ilvl w:val="0"/>
                <w:numId w:val="2"/>
              </w:numPr>
              <w:spacing w:after="0" w:line="240" w:lineRule="auto"/>
              <w:rPr>
                <w:rFonts w:ascii="Times New Roman" w:eastAsia="Times New Roman" w:hAnsi="Times New Roman" w:cs="Times New Roman"/>
                <w:color w:val="000000"/>
                <w:sz w:val="23"/>
                <w:szCs w:val="23"/>
                <w:lang w:val="en-US" w:eastAsia="ru-RU"/>
              </w:rPr>
            </w:pPr>
          </w:p>
        </w:tc>
      </w:tr>
      <w:tr w:rsidR="00C44D01" w:rsidRPr="0023130D" w14:paraId="27FA2DC3" w14:textId="77777777" w:rsidTr="003A0B6F">
        <w:trPr>
          <w:trHeight w:val="1152"/>
        </w:trPr>
        <w:tc>
          <w:tcPr>
            <w:tcW w:w="9595" w:type="dxa"/>
            <w:gridSpan w:val="3"/>
            <w:tcBorders>
              <w:top w:val="single" w:sz="4" w:space="0" w:color="auto"/>
              <w:left w:val="single" w:sz="4" w:space="0" w:color="auto"/>
              <w:bottom w:val="nil"/>
              <w:right w:val="single" w:sz="4" w:space="0" w:color="auto"/>
            </w:tcBorders>
            <w:shd w:val="clear" w:color="auto" w:fill="FFFFFF"/>
            <w:vAlign w:val="bottom"/>
          </w:tcPr>
          <w:p w14:paraId="4B444D7F" w14:textId="77777777" w:rsidR="003A0B6F" w:rsidRPr="0023130D" w:rsidRDefault="0023130D" w:rsidP="003A0B6F">
            <w:pPr>
              <w:spacing w:after="0" w:line="240" w:lineRule="auto"/>
              <w:ind w:left="284"/>
              <w:jc w:val="both"/>
              <w:rPr>
                <w:rFonts w:ascii="Times New Roman" w:eastAsia="Times New Roman" w:hAnsi="Times New Roman" w:cs="Times New Roman"/>
                <w:color w:val="000000"/>
                <w:sz w:val="23"/>
                <w:szCs w:val="23"/>
                <w:lang w:val="en-US" w:eastAsia="ru-RU"/>
              </w:rPr>
            </w:pPr>
            <w:r w:rsidRPr="003A0B6F">
              <w:rPr>
                <w:rFonts w:ascii="Times New Roman" w:eastAsia="Times New Roman" w:hAnsi="Times New Roman" w:cs="Times New Roman"/>
                <w:color w:val="000000"/>
                <w:sz w:val="23"/>
                <w:szCs w:val="23"/>
                <w:lang w:val="en-US" w:eastAsia="ru-RU"/>
              </w:rPr>
              <w:t xml:space="preserve">2.3. Date of the meeting of the Issuer's Board of Directors at which the relevant resolutions were adopted: </w:t>
            </w:r>
            <w:r w:rsidRPr="00E116BD">
              <w:rPr>
                <w:rFonts w:ascii="Times New Roman" w:eastAsia="Times New Roman" w:hAnsi="Times New Roman" w:cs="Times New Roman"/>
                <w:b/>
                <w:bCs/>
                <w:i/>
                <w:iCs/>
                <w:color w:val="000000"/>
                <w:sz w:val="23"/>
                <w:szCs w:val="23"/>
                <w:lang w:val="en-US" w:eastAsia="ru-RU"/>
              </w:rPr>
              <w:t>December 13, 2018.</w:t>
            </w:r>
          </w:p>
          <w:p w14:paraId="165DCFD0" w14:textId="77777777" w:rsidR="003A0B6F" w:rsidRPr="0023130D" w:rsidRDefault="0023130D" w:rsidP="003A0B6F">
            <w:pPr>
              <w:spacing w:after="0" w:line="240" w:lineRule="auto"/>
              <w:ind w:left="284"/>
              <w:jc w:val="both"/>
              <w:rPr>
                <w:rFonts w:ascii="Times New Roman" w:eastAsia="Times New Roman" w:hAnsi="Times New Roman" w:cs="Times New Roman"/>
                <w:color w:val="000000"/>
                <w:sz w:val="23"/>
                <w:szCs w:val="23"/>
                <w:lang w:val="en-US" w:eastAsia="ru-RU"/>
              </w:rPr>
            </w:pPr>
            <w:r w:rsidRPr="003A0B6F">
              <w:rPr>
                <w:rFonts w:ascii="Times New Roman" w:eastAsia="Times New Roman" w:hAnsi="Times New Roman" w:cs="Times New Roman"/>
                <w:color w:val="000000"/>
                <w:sz w:val="23"/>
                <w:szCs w:val="23"/>
                <w:lang w:val="en-US" w:eastAsia="ru-RU"/>
              </w:rPr>
              <w:t>2.4. Date and number of the minutes of the meeting of the Issuer's Board of Directors at which the relevant resolutions were adop</w:t>
            </w:r>
            <w:r w:rsidRPr="003A0B6F">
              <w:rPr>
                <w:rFonts w:ascii="Times New Roman" w:eastAsia="Times New Roman" w:hAnsi="Times New Roman" w:cs="Times New Roman"/>
                <w:color w:val="000000"/>
                <w:sz w:val="23"/>
                <w:szCs w:val="23"/>
                <w:lang w:val="en-US" w:eastAsia="ru-RU"/>
              </w:rPr>
              <w:t xml:space="preserve">ted: </w:t>
            </w:r>
            <w:r w:rsidRPr="00E116BD">
              <w:rPr>
                <w:rFonts w:ascii="Times New Roman" w:eastAsia="Times New Roman" w:hAnsi="Times New Roman" w:cs="Times New Roman"/>
                <w:b/>
                <w:bCs/>
                <w:i/>
                <w:iCs/>
                <w:color w:val="000000"/>
                <w:sz w:val="23"/>
                <w:szCs w:val="23"/>
                <w:lang w:val="en-US" w:eastAsia="ru-RU"/>
              </w:rPr>
              <w:t>December 17, 2018, Minutes No. 292/2018.</w:t>
            </w:r>
          </w:p>
        </w:tc>
      </w:tr>
      <w:tr w:rsidR="00C44D01" w14:paraId="61B92445" w14:textId="77777777" w:rsidTr="00E116BD">
        <w:trPr>
          <w:trHeight w:val="20"/>
        </w:trPr>
        <w:tc>
          <w:tcPr>
            <w:tcW w:w="9595" w:type="dxa"/>
            <w:gridSpan w:val="3"/>
            <w:tcBorders>
              <w:top w:val="single" w:sz="4" w:space="0" w:color="auto"/>
              <w:left w:val="single" w:sz="4" w:space="0" w:color="auto"/>
              <w:bottom w:val="nil"/>
              <w:right w:val="single" w:sz="4" w:space="0" w:color="auto"/>
            </w:tcBorders>
            <w:shd w:val="clear" w:color="auto" w:fill="FFFFFF"/>
            <w:vAlign w:val="bottom"/>
          </w:tcPr>
          <w:p w14:paraId="43BA6B74" w14:textId="77777777" w:rsidR="00E116BD" w:rsidRPr="00E116BD" w:rsidRDefault="0023130D" w:rsidP="00E116BD">
            <w:pPr>
              <w:spacing w:after="0" w:line="230" w:lineRule="exact"/>
              <w:jc w:val="center"/>
              <w:rPr>
                <w:rFonts w:ascii="Times New Roman" w:eastAsia="Times New Roman" w:hAnsi="Times New Roman" w:cs="Times New Roman"/>
                <w:sz w:val="24"/>
                <w:szCs w:val="24"/>
                <w:lang w:eastAsia="ru-RU"/>
              </w:rPr>
            </w:pPr>
            <w:r w:rsidRPr="00E116BD">
              <w:rPr>
                <w:rFonts w:ascii="Times New Roman" w:eastAsia="Times New Roman" w:hAnsi="Times New Roman" w:cs="Times New Roman"/>
                <w:color w:val="000000"/>
                <w:sz w:val="23"/>
                <w:szCs w:val="23"/>
                <w:lang w:val="en-US" w:eastAsia="ru-RU"/>
              </w:rPr>
              <w:t>3. Signature</w:t>
            </w:r>
          </w:p>
        </w:tc>
      </w:tr>
      <w:tr w:rsidR="00C44D01" w14:paraId="43498DDB" w14:textId="77777777" w:rsidTr="00E116BD">
        <w:trPr>
          <w:trHeight w:val="477"/>
        </w:trPr>
        <w:tc>
          <w:tcPr>
            <w:tcW w:w="5856" w:type="dxa"/>
            <w:vMerge w:val="restart"/>
            <w:tcBorders>
              <w:top w:val="single" w:sz="4" w:space="0" w:color="auto"/>
              <w:left w:val="single" w:sz="4" w:space="0" w:color="auto"/>
              <w:bottom w:val="nil"/>
              <w:right w:val="nil"/>
            </w:tcBorders>
            <w:shd w:val="clear" w:color="auto" w:fill="FFFFFF"/>
            <w:vAlign w:val="bottom"/>
          </w:tcPr>
          <w:p w14:paraId="16B150D2" w14:textId="77777777" w:rsidR="00E116BD" w:rsidRPr="0023130D" w:rsidRDefault="0023130D" w:rsidP="00E116BD">
            <w:pPr>
              <w:spacing w:after="0" w:line="240" w:lineRule="auto"/>
              <w:rPr>
                <w:rFonts w:ascii="Times New Roman" w:eastAsia="Times New Roman" w:hAnsi="Times New Roman" w:cs="Times New Roman"/>
                <w:color w:val="000000"/>
                <w:sz w:val="23"/>
                <w:szCs w:val="23"/>
                <w:lang w:val="en-US" w:eastAsia="ru-RU"/>
              </w:rPr>
            </w:pPr>
            <w:r w:rsidRPr="00E116BD">
              <w:rPr>
                <w:rFonts w:ascii="Times New Roman" w:eastAsia="Times New Roman" w:hAnsi="Times New Roman" w:cs="Times New Roman"/>
                <w:color w:val="000000"/>
                <w:sz w:val="23"/>
                <w:szCs w:val="23"/>
                <w:lang w:val="en-US" w:eastAsia="ru-RU"/>
              </w:rPr>
              <w:t xml:space="preserve">3.1. Head of Department – </w:t>
            </w:r>
          </w:p>
          <w:p w14:paraId="2B765564" w14:textId="77777777" w:rsidR="00E116BD" w:rsidRPr="0023130D" w:rsidRDefault="0023130D" w:rsidP="00E116BD">
            <w:pPr>
              <w:spacing w:after="0" w:line="240" w:lineRule="auto"/>
              <w:ind w:firstLine="426"/>
              <w:rPr>
                <w:rFonts w:ascii="Times New Roman" w:eastAsia="Times New Roman" w:hAnsi="Times New Roman" w:cs="Times New Roman"/>
                <w:color w:val="000000"/>
                <w:sz w:val="23"/>
                <w:szCs w:val="23"/>
                <w:lang w:val="en-US" w:eastAsia="ru-RU"/>
              </w:rPr>
            </w:pPr>
            <w:r w:rsidRPr="00E116BD">
              <w:rPr>
                <w:rFonts w:ascii="Times New Roman" w:eastAsia="Times New Roman" w:hAnsi="Times New Roman" w:cs="Times New Roman"/>
                <w:color w:val="000000"/>
                <w:sz w:val="23"/>
                <w:szCs w:val="23"/>
                <w:lang w:val="en-US" w:eastAsia="ru-RU"/>
              </w:rPr>
              <w:t xml:space="preserve">Corporate Secretary </w:t>
            </w:r>
          </w:p>
          <w:p w14:paraId="75B6B3A4" w14:textId="77777777" w:rsidR="00E116BD" w:rsidRPr="0023130D" w:rsidRDefault="0023130D" w:rsidP="00E116BD">
            <w:pPr>
              <w:spacing w:after="0" w:line="240" w:lineRule="auto"/>
              <w:ind w:firstLine="426"/>
              <w:rPr>
                <w:rFonts w:ascii="Times New Roman" w:eastAsia="Times New Roman" w:hAnsi="Times New Roman" w:cs="Times New Roman"/>
                <w:sz w:val="24"/>
                <w:szCs w:val="24"/>
                <w:lang w:val="en-US" w:eastAsia="ru-RU"/>
              </w:rPr>
            </w:pPr>
            <w:r w:rsidRPr="00E116BD">
              <w:rPr>
                <w:rFonts w:ascii="Times New Roman" w:eastAsia="Times New Roman" w:hAnsi="Times New Roman" w:cs="Times New Roman"/>
                <w:color w:val="000000"/>
                <w:sz w:val="23"/>
                <w:szCs w:val="23"/>
                <w:lang w:val="en-US" w:eastAsia="ru-RU"/>
              </w:rPr>
              <w:t>(under power of attorney No. 103-18 on behalf of January 10, 2018)</w:t>
            </w:r>
          </w:p>
        </w:tc>
        <w:tc>
          <w:tcPr>
            <w:tcW w:w="1128" w:type="dxa"/>
            <w:tcBorders>
              <w:top w:val="single" w:sz="4" w:space="0" w:color="auto"/>
              <w:left w:val="nil"/>
              <w:bottom w:val="nil"/>
              <w:right w:val="nil"/>
            </w:tcBorders>
            <w:shd w:val="clear" w:color="auto" w:fill="FFFFFF"/>
          </w:tcPr>
          <w:p w14:paraId="7D16A45E" w14:textId="77777777" w:rsidR="00E116BD" w:rsidRPr="0023130D" w:rsidRDefault="0023130D" w:rsidP="00E116BD">
            <w:pPr>
              <w:spacing w:after="0" w:line="240" w:lineRule="auto"/>
              <w:rPr>
                <w:rFonts w:ascii="Times New Roman" w:eastAsia="Times New Roman" w:hAnsi="Times New Roman" w:cs="Times New Roman"/>
                <w:sz w:val="10"/>
                <w:szCs w:val="10"/>
                <w:lang w:val="en-US" w:eastAsia="ru-RU"/>
              </w:rPr>
            </w:pPr>
          </w:p>
        </w:tc>
        <w:tc>
          <w:tcPr>
            <w:tcW w:w="2611" w:type="dxa"/>
            <w:vMerge w:val="restart"/>
            <w:tcBorders>
              <w:top w:val="single" w:sz="4" w:space="0" w:color="auto"/>
              <w:left w:val="nil"/>
              <w:bottom w:val="nil"/>
              <w:right w:val="single" w:sz="4" w:space="0" w:color="auto"/>
            </w:tcBorders>
            <w:shd w:val="clear" w:color="auto" w:fill="FFFFFF"/>
            <w:vAlign w:val="center"/>
          </w:tcPr>
          <w:p w14:paraId="68ACABD9" w14:textId="77777777" w:rsidR="00E116BD" w:rsidRPr="00E116BD" w:rsidRDefault="0023130D" w:rsidP="00E116BD">
            <w:pPr>
              <w:spacing w:after="0" w:line="230" w:lineRule="exact"/>
              <w:rPr>
                <w:rFonts w:ascii="Times New Roman" w:eastAsia="Times New Roman" w:hAnsi="Times New Roman" w:cs="Times New Roman"/>
                <w:sz w:val="24"/>
                <w:szCs w:val="24"/>
                <w:lang w:eastAsia="ru-RU"/>
              </w:rPr>
            </w:pPr>
            <w:r w:rsidRPr="00E116BD">
              <w:rPr>
                <w:rFonts w:ascii="Times New Roman" w:eastAsia="Times New Roman" w:hAnsi="Times New Roman" w:cs="Times New Roman"/>
                <w:color w:val="000000"/>
                <w:sz w:val="23"/>
                <w:szCs w:val="23"/>
                <w:lang w:val="en-US" w:eastAsia="ru-RU"/>
              </w:rPr>
              <w:t>Pavlova E.N.</w:t>
            </w:r>
          </w:p>
        </w:tc>
      </w:tr>
      <w:tr w:rsidR="00C44D01" w14:paraId="641CB3B1" w14:textId="77777777" w:rsidTr="00E116BD">
        <w:trPr>
          <w:trHeight w:val="413"/>
        </w:trPr>
        <w:tc>
          <w:tcPr>
            <w:tcW w:w="5856" w:type="dxa"/>
            <w:vMerge/>
            <w:tcBorders>
              <w:top w:val="nil"/>
              <w:left w:val="single" w:sz="4" w:space="0" w:color="auto"/>
              <w:bottom w:val="nil"/>
              <w:right w:val="nil"/>
            </w:tcBorders>
            <w:shd w:val="clear" w:color="auto" w:fill="FFFFFF"/>
            <w:vAlign w:val="bottom"/>
          </w:tcPr>
          <w:p w14:paraId="77D3E538" w14:textId="77777777" w:rsidR="00E116BD" w:rsidRPr="00E116BD" w:rsidRDefault="0023130D" w:rsidP="00E116BD">
            <w:pPr>
              <w:spacing w:after="0" w:line="230" w:lineRule="exact"/>
              <w:rPr>
                <w:rFonts w:ascii="Times New Roman" w:eastAsia="Times New Roman" w:hAnsi="Times New Roman" w:cs="Times New Roman"/>
                <w:sz w:val="24"/>
                <w:szCs w:val="24"/>
                <w:lang w:eastAsia="ru-RU"/>
              </w:rPr>
            </w:pPr>
          </w:p>
        </w:tc>
        <w:tc>
          <w:tcPr>
            <w:tcW w:w="1128" w:type="dxa"/>
            <w:tcBorders>
              <w:top w:val="single" w:sz="4" w:space="0" w:color="auto"/>
              <w:left w:val="nil"/>
              <w:bottom w:val="nil"/>
              <w:right w:val="nil"/>
            </w:tcBorders>
            <w:shd w:val="clear" w:color="auto" w:fill="FFFFFF"/>
            <w:vAlign w:val="center"/>
          </w:tcPr>
          <w:p w14:paraId="170D8D4F" w14:textId="77777777" w:rsidR="00E116BD" w:rsidRPr="00E116BD" w:rsidRDefault="0023130D" w:rsidP="00E116BD">
            <w:pPr>
              <w:spacing w:after="0" w:line="230" w:lineRule="exact"/>
              <w:jc w:val="center"/>
              <w:rPr>
                <w:rFonts w:ascii="Times New Roman" w:eastAsia="Times New Roman" w:hAnsi="Times New Roman" w:cs="Times New Roman"/>
                <w:sz w:val="24"/>
                <w:szCs w:val="24"/>
                <w:lang w:eastAsia="ru-RU"/>
              </w:rPr>
            </w:pPr>
            <w:r w:rsidRPr="00E116BD">
              <w:rPr>
                <w:rFonts w:ascii="Times New Roman" w:eastAsia="Times New Roman" w:hAnsi="Times New Roman" w:cs="Times New Roman"/>
                <w:color w:val="000000"/>
                <w:sz w:val="23"/>
                <w:szCs w:val="23"/>
                <w:lang w:val="en-US" w:eastAsia="ru-RU"/>
              </w:rPr>
              <w:t>(signature)</w:t>
            </w:r>
          </w:p>
        </w:tc>
        <w:tc>
          <w:tcPr>
            <w:tcW w:w="2611" w:type="dxa"/>
            <w:vMerge/>
            <w:tcBorders>
              <w:top w:val="nil"/>
              <w:left w:val="nil"/>
              <w:bottom w:val="nil"/>
              <w:right w:val="single" w:sz="4" w:space="0" w:color="auto"/>
            </w:tcBorders>
            <w:shd w:val="clear" w:color="auto" w:fill="FFFFFF"/>
            <w:vAlign w:val="center"/>
          </w:tcPr>
          <w:p w14:paraId="7DF2BBD4" w14:textId="77777777" w:rsidR="00E116BD" w:rsidRPr="00E116BD" w:rsidRDefault="0023130D" w:rsidP="00E116BD">
            <w:pPr>
              <w:spacing w:after="0" w:line="230" w:lineRule="exact"/>
              <w:rPr>
                <w:rFonts w:ascii="Times New Roman" w:eastAsia="Times New Roman" w:hAnsi="Times New Roman" w:cs="Times New Roman"/>
                <w:sz w:val="24"/>
                <w:szCs w:val="24"/>
                <w:lang w:eastAsia="ru-RU"/>
              </w:rPr>
            </w:pPr>
          </w:p>
        </w:tc>
      </w:tr>
      <w:tr w:rsidR="00C44D01" w14:paraId="1CE014D6" w14:textId="77777777" w:rsidTr="00E116BD">
        <w:trPr>
          <w:trHeight w:val="20"/>
        </w:trPr>
        <w:tc>
          <w:tcPr>
            <w:tcW w:w="5856" w:type="dxa"/>
            <w:vMerge/>
            <w:tcBorders>
              <w:top w:val="nil"/>
              <w:left w:val="single" w:sz="4" w:space="0" w:color="auto"/>
              <w:bottom w:val="nil"/>
              <w:right w:val="nil"/>
            </w:tcBorders>
            <w:shd w:val="clear" w:color="auto" w:fill="FFFFFF"/>
            <w:vAlign w:val="bottom"/>
          </w:tcPr>
          <w:p w14:paraId="3C267AEC" w14:textId="77777777" w:rsidR="00E116BD" w:rsidRPr="00E116BD" w:rsidRDefault="0023130D" w:rsidP="00E116BD">
            <w:pPr>
              <w:spacing w:after="0" w:line="230" w:lineRule="exact"/>
              <w:rPr>
                <w:rFonts w:ascii="Times New Roman" w:eastAsia="Times New Roman" w:hAnsi="Times New Roman" w:cs="Times New Roman"/>
                <w:sz w:val="24"/>
                <w:szCs w:val="24"/>
                <w:lang w:eastAsia="ru-RU"/>
              </w:rPr>
            </w:pPr>
          </w:p>
        </w:tc>
        <w:tc>
          <w:tcPr>
            <w:tcW w:w="1128" w:type="dxa"/>
            <w:tcBorders>
              <w:top w:val="nil"/>
              <w:left w:val="nil"/>
              <w:bottom w:val="nil"/>
              <w:right w:val="nil"/>
            </w:tcBorders>
            <w:shd w:val="clear" w:color="auto" w:fill="FFFFFF"/>
          </w:tcPr>
          <w:p w14:paraId="2B467F9C" w14:textId="77777777" w:rsidR="00E116BD" w:rsidRPr="00E116BD" w:rsidRDefault="0023130D" w:rsidP="00E116BD">
            <w:pPr>
              <w:spacing w:after="0" w:line="240" w:lineRule="auto"/>
              <w:rPr>
                <w:rFonts w:ascii="Times New Roman" w:eastAsia="Times New Roman" w:hAnsi="Times New Roman" w:cs="Times New Roman"/>
                <w:sz w:val="10"/>
                <w:szCs w:val="10"/>
                <w:lang w:eastAsia="ru-RU"/>
              </w:rPr>
            </w:pPr>
          </w:p>
        </w:tc>
        <w:tc>
          <w:tcPr>
            <w:tcW w:w="2611" w:type="dxa"/>
            <w:tcBorders>
              <w:top w:val="nil"/>
              <w:left w:val="nil"/>
              <w:bottom w:val="nil"/>
              <w:right w:val="single" w:sz="4" w:space="0" w:color="auto"/>
            </w:tcBorders>
            <w:shd w:val="clear" w:color="auto" w:fill="FFFFFF"/>
          </w:tcPr>
          <w:p w14:paraId="4A9A4F46" w14:textId="77777777" w:rsidR="00E116BD" w:rsidRPr="00E116BD" w:rsidRDefault="0023130D" w:rsidP="00E116BD">
            <w:pPr>
              <w:spacing w:after="0" w:line="240" w:lineRule="auto"/>
              <w:rPr>
                <w:rFonts w:ascii="Times New Roman" w:eastAsia="Times New Roman" w:hAnsi="Times New Roman" w:cs="Times New Roman"/>
                <w:sz w:val="10"/>
                <w:szCs w:val="10"/>
                <w:lang w:eastAsia="ru-RU"/>
              </w:rPr>
            </w:pPr>
          </w:p>
        </w:tc>
      </w:tr>
      <w:tr w:rsidR="00C44D01" w14:paraId="6115130E" w14:textId="77777777" w:rsidTr="00E116BD">
        <w:trPr>
          <w:trHeight w:val="20"/>
        </w:trPr>
        <w:tc>
          <w:tcPr>
            <w:tcW w:w="5856" w:type="dxa"/>
            <w:tcBorders>
              <w:top w:val="nil"/>
              <w:left w:val="single" w:sz="4" w:space="0" w:color="auto"/>
              <w:bottom w:val="nil"/>
              <w:right w:val="nil"/>
            </w:tcBorders>
            <w:shd w:val="clear" w:color="auto" w:fill="FFFFFF"/>
          </w:tcPr>
          <w:p w14:paraId="5B8C1880" w14:textId="77777777" w:rsidR="00E116BD" w:rsidRPr="00E116BD" w:rsidRDefault="0023130D" w:rsidP="00E116BD">
            <w:pPr>
              <w:spacing w:after="0" w:line="240" w:lineRule="auto"/>
              <w:rPr>
                <w:rFonts w:ascii="Times New Roman" w:eastAsia="Times New Roman" w:hAnsi="Times New Roman" w:cs="Times New Roman"/>
                <w:sz w:val="10"/>
                <w:szCs w:val="10"/>
                <w:lang w:eastAsia="ru-RU"/>
              </w:rPr>
            </w:pPr>
          </w:p>
        </w:tc>
        <w:tc>
          <w:tcPr>
            <w:tcW w:w="1128" w:type="dxa"/>
            <w:tcBorders>
              <w:top w:val="nil"/>
              <w:left w:val="nil"/>
              <w:bottom w:val="nil"/>
              <w:right w:val="nil"/>
            </w:tcBorders>
            <w:shd w:val="clear" w:color="auto" w:fill="FFFFFF"/>
            <w:vAlign w:val="center"/>
          </w:tcPr>
          <w:p w14:paraId="2894E0A3" w14:textId="66809D01" w:rsidR="00E116BD" w:rsidRPr="00E116BD" w:rsidRDefault="0023130D" w:rsidP="00E116BD">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val="en-US" w:eastAsia="ru-RU"/>
              </w:rPr>
              <w:t>L</w:t>
            </w:r>
            <w:r w:rsidRPr="00E116BD">
              <w:rPr>
                <w:rFonts w:ascii="Times New Roman" w:eastAsia="Times New Roman" w:hAnsi="Times New Roman" w:cs="Times New Roman"/>
                <w:color w:val="000000"/>
                <w:sz w:val="23"/>
                <w:szCs w:val="23"/>
                <w:lang w:val="en-US" w:eastAsia="ru-RU"/>
              </w:rPr>
              <w:t>.</w:t>
            </w:r>
            <w:r>
              <w:rPr>
                <w:rFonts w:ascii="Times New Roman" w:eastAsia="Times New Roman" w:hAnsi="Times New Roman" w:cs="Times New Roman"/>
                <w:color w:val="000000"/>
                <w:sz w:val="23"/>
                <w:szCs w:val="23"/>
                <w:lang w:val="en-US" w:eastAsia="ru-RU"/>
              </w:rPr>
              <w:t>S</w:t>
            </w:r>
            <w:bookmarkStart w:id="0" w:name="_GoBack"/>
            <w:bookmarkEnd w:id="0"/>
            <w:r w:rsidRPr="00E116BD">
              <w:rPr>
                <w:rFonts w:ascii="Times New Roman" w:eastAsia="Times New Roman" w:hAnsi="Times New Roman" w:cs="Times New Roman"/>
                <w:color w:val="000000"/>
                <w:sz w:val="23"/>
                <w:szCs w:val="23"/>
                <w:lang w:val="en-US" w:eastAsia="ru-RU"/>
              </w:rPr>
              <w:t>.</w:t>
            </w:r>
          </w:p>
        </w:tc>
        <w:tc>
          <w:tcPr>
            <w:tcW w:w="2611" w:type="dxa"/>
            <w:tcBorders>
              <w:top w:val="nil"/>
              <w:left w:val="nil"/>
              <w:bottom w:val="nil"/>
              <w:right w:val="single" w:sz="4" w:space="0" w:color="auto"/>
            </w:tcBorders>
            <w:shd w:val="clear" w:color="auto" w:fill="FFFFFF"/>
          </w:tcPr>
          <w:p w14:paraId="727A8389" w14:textId="77777777" w:rsidR="00E116BD" w:rsidRPr="00E116BD" w:rsidRDefault="0023130D" w:rsidP="00E116BD">
            <w:pPr>
              <w:spacing w:after="0" w:line="240" w:lineRule="auto"/>
              <w:rPr>
                <w:rFonts w:ascii="Times New Roman" w:eastAsia="Times New Roman" w:hAnsi="Times New Roman" w:cs="Times New Roman"/>
                <w:sz w:val="10"/>
                <w:szCs w:val="10"/>
                <w:lang w:eastAsia="ru-RU"/>
              </w:rPr>
            </w:pPr>
          </w:p>
        </w:tc>
      </w:tr>
      <w:tr w:rsidR="00C44D01" w14:paraId="77C30ED0" w14:textId="77777777" w:rsidTr="00E116BD">
        <w:trPr>
          <w:trHeight w:val="20"/>
        </w:trPr>
        <w:tc>
          <w:tcPr>
            <w:tcW w:w="5856" w:type="dxa"/>
            <w:tcBorders>
              <w:top w:val="nil"/>
              <w:left w:val="single" w:sz="4" w:space="0" w:color="auto"/>
              <w:bottom w:val="single" w:sz="4" w:space="0" w:color="auto"/>
              <w:right w:val="nil"/>
            </w:tcBorders>
            <w:shd w:val="clear" w:color="auto" w:fill="FFFFFF"/>
            <w:vAlign w:val="bottom"/>
          </w:tcPr>
          <w:p w14:paraId="0088FCB2" w14:textId="77777777" w:rsidR="00E116BD" w:rsidRPr="00E116BD" w:rsidRDefault="0023130D" w:rsidP="00E116BD">
            <w:pPr>
              <w:spacing w:after="0" w:line="230" w:lineRule="exact"/>
              <w:rPr>
                <w:rFonts w:ascii="Times New Roman" w:eastAsia="Times New Roman" w:hAnsi="Times New Roman" w:cs="Times New Roman"/>
                <w:sz w:val="24"/>
                <w:szCs w:val="24"/>
                <w:lang w:eastAsia="ru-RU"/>
              </w:rPr>
            </w:pPr>
            <w:r w:rsidRPr="00E116BD">
              <w:rPr>
                <w:rFonts w:ascii="Times New Roman" w:eastAsia="Times New Roman" w:hAnsi="Times New Roman" w:cs="Times New Roman"/>
                <w:color w:val="000000"/>
                <w:sz w:val="23"/>
                <w:szCs w:val="23"/>
                <w:lang w:val="en-US" w:eastAsia="ru-RU"/>
              </w:rPr>
              <w:t xml:space="preserve">3.2. Date </w:t>
            </w:r>
            <w:r w:rsidRPr="00E116BD">
              <w:rPr>
                <w:rFonts w:ascii="Times New Roman" w:eastAsia="Times New Roman" w:hAnsi="Times New Roman" w:cs="Times New Roman"/>
                <w:color w:val="000000"/>
                <w:sz w:val="23"/>
                <w:szCs w:val="23"/>
                <w:u w:val="single"/>
                <w:lang w:val="en-US" w:eastAsia="ru-RU"/>
              </w:rPr>
              <w:t>December</w:t>
            </w:r>
            <w:r w:rsidRPr="00E116BD">
              <w:rPr>
                <w:rFonts w:ascii="Times New Roman" w:eastAsia="Times New Roman" w:hAnsi="Times New Roman" w:cs="Times New Roman"/>
                <w:color w:val="000000"/>
                <w:sz w:val="23"/>
                <w:szCs w:val="23"/>
                <w:lang w:val="en-US" w:eastAsia="ru-RU"/>
              </w:rPr>
              <w:t xml:space="preserve"> "</w:t>
            </w:r>
            <w:r w:rsidRPr="00E116BD">
              <w:rPr>
                <w:rFonts w:ascii="Times New Roman" w:eastAsia="Times New Roman" w:hAnsi="Times New Roman" w:cs="Times New Roman"/>
                <w:color w:val="000000"/>
                <w:sz w:val="23"/>
                <w:szCs w:val="23"/>
                <w:u w:val="single"/>
                <w:lang w:val="en-US" w:eastAsia="ru-RU"/>
              </w:rPr>
              <w:t>17</w:t>
            </w:r>
            <w:r w:rsidRPr="00E116BD">
              <w:rPr>
                <w:rFonts w:ascii="Times New Roman" w:eastAsia="Times New Roman" w:hAnsi="Times New Roman" w:cs="Times New Roman"/>
                <w:color w:val="000000"/>
                <w:sz w:val="23"/>
                <w:szCs w:val="23"/>
                <w:lang w:val="en-US" w:eastAsia="ru-RU"/>
              </w:rPr>
              <w:t>", 2018</w:t>
            </w:r>
          </w:p>
        </w:tc>
        <w:tc>
          <w:tcPr>
            <w:tcW w:w="1128" w:type="dxa"/>
            <w:tcBorders>
              <w:top w:val="nil"/>
              <w:left w:val="nil"/>
              <w:bottom w:val="nil"/>
              <w:right w:val="nil"/>
            </w:tcBorders>
            <w:shd w:val="clear" w:color="auto" w:fill="FFFFFF"/>
          </w:tcPr>
          <w:p w14:paraId="2252EEC4" w14:textId="77777777" w:rsidR="00E116BD" w:rsidRPr="00E116BD" w:rsidRDefault="0023130D" w:rsidP="00E116BD">
            <w:pPr>
              <w:spacing w:after="0" w:line="240" w:lineRule="auto"/>
              <w:rPr>
                <w:rFonts w:ascii="Times New Roman" w:eastAsia="Times New Roman" w:hAnsi="Times New Roman" w:cs="Times New Roman"/>
                <w:sz w:val="10"/>
                <w:szCs w:val="10"/>
                <w:lang w:eastAsia="ru-RU"/>
              </w:rPr>
            </w:pPr>
          </w:p>
        </w:tc>
        <w:tc>
          <w:tcPr>
            <w:tcW w:w="2611" w:type="dxa"/>
            <w:tcBorders>
              <w:top w:val="nil"/>
              <w:left w:val="nil"/>
              <w:bottom w:val="nil"/>
              <w:right w:val="single" w:sz="4" w:space="0" w:color="auto"/>
            </w:tcBorders>
            <w:shd w:val="clear" w:color="auto" w:fill="FFFFFF"/>
          </w:tcPr>
          <w:p w14:paraId="629E8E39" w14:textId="77777777" w:rsidR="00E116BD" w:rsidRPr="00E116BD" w:rsidRDefault="0023130D" w:rsidP="00E116BD">
            <w:pPr>
              <w:spacing w:after="0" w:line="240" w:lineRule="auto"/>
              <w:rPr>
                <w:rFonts w:ascii="Times New Roman" w:eastAsia="Times New Roman" w:hAnsi="Times New Roman" w:cs="Times New Roman"/>
                <w:sz w:val="10"/>
                <w:szCs w:val="10"/>
                <w:lang w:eastAsia="ru-RU"/>
              </w:rPr>
            </w:pPr>
          </w:p>
        </w:tc>
      </w:tr>
    </w:tbl>
    <w:p w14:paraId="111C2B84" w14:textId="77777777" w:rsidR="005C7C9E" w:rsidRDefault="0023130D"/>
    <w:sectPr w:rsidR="005C7C9E">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01321" w14:textId="77777777" w:rsidR="00000000" w:rsidRDefault="0023130D">
      <w:pPr>
        <w:spacing w:after="0" w:line="240" w:lineRule="auto"/>
      </w:pPr>
      <w:r>
        <w:separator/>
      </w:r>
    </w:p>
  </w:endnote>
  <w:endnote w:type="continuationSeparator" w:id="0">
    <w:p w14:paraId="5ACA77B1" w14:textId="77777777" w:rsidR="00000000" w:rsidRDefault="0023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E1470" w14:textId="77777777" w:rsidR="00000000" w:rsidRDefault="0023130D">
      <w:pPr>
        <w:spacing w:after="0" w:line="240" w:lineRule="auto"/>
      </w:pPr>
      <w:r>
        <w:separator/>
      </w:r>
    </w:p>
  </w:footnote>
  <w:footnote w:type="continuationSeparator" w:id="0">
    <w:p w14:paraId="2CAB6BFE" w14:textId="77777777" w:rsidR="00000000" w:rsidRDefault="00231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3AA04" w14:textId="77777777" w:rsidR="00587AAA" w:rsidRPr="00587AAA" w:rsidRDefault="0023130D" w:rsidP="00587AAA">
    <w:pPr>
      <w:pStyle w:val="a3"/>
      <w:jc w:val="right"/>
      <w:rPr>
        <w:rFonts w:ascii="Times New Roman" w:hAnsi="Times New Roman" w:cs="Times New Roman"/>
        <w:lang w:val="en-US"/>
      </w:rPr>
    </w:pPr>
    <w:r w:rsidRPr="00587AAA">
      <w:rPr>
        <w:rFonts w:ascii="Times New Roman" w:hAnsi="Times New Roman" w:cs="Times New Roman"/>
        <w:lang w:val="en-US"/>
      </w:rPr>
      <w:fldChar w:fldCharType="begin"/>
    </w:r>
    <w:r w:rsidRPr="00587AAA">
      <w:rPr>
        <w:rFonts w:ascii="Times New Roman" w:hAnsi="Times New Roman" w:cs="Times New Roman"/>
        <w:lang w:val="en-US"/>
      </w:rPr>
      <w:instrText>PAGE   \* MERGEFORMAT</w:instrText>
    </w:r>
    <w:r w:rsidRPr="00587AAA">
      <w:rPr>
        <w:rFonts w:ascii="Times New Roman" w:hAnsi="Times New Roman" w:cs="Times New Roman"/>
        <w:lang w:val="en-US"/>
      </w:rPr>
      <w:fldChar w:fldCharType="separate"/>
    </w:r>
    <w:r>
      <w:rPr>
        <w:rFonts w:ascii="Times New Roman" w:hAnsi="Times New Roman" w:cs="Times New Roman"/>
        <w:noProof/>
        <w:lang w:val="en-US"/>
      </w:rPr>
      <w:t>3</w:t>
    </w:r>
    <w:r w:rsidRPr="00587AAA">
      <w:rPr>
        <w:rFonts w:ascii="Times New Roman" w:hAnsi="Times New Roman" w:cs="Times New Roman"/>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2."/>
      <w:lvlJc w:val="left"/>
      <w:rPr>
        <w:b w:val="0"/>
        <w:bCs w:val="0"/>
        <w:i w:val="0"/>
        <w:iCs w:val="0"/>
        <w:smallCaps w:val="0"/>
        <w:strike w:val="0"/>
        <w:color w:val="000000"/>
        <w:spacing w:val="0"/>
        <w:w w:val="100"/>
        <w:position w:val="0"/>
        <w:sz w:val="23"/>
        <w:szCs w:val="23"/>
        <w:u w:val="none"/>
      </w:rPr>
    </w:lvl>
    <w:lvl w:ilvl="2">
      <w:start w:val="1"/>
      <w:numFmt w:val="decimal"/>
      <w:lvlText w:val="%1.%2."/>
      <w:lvlJc w:val="left"/>
      <w:rPr>
        <w:b w:val="0"/>
        <w:bCs w:val="0"/>
        <w:i w:val="0"/>
        <w:iCs w:val="0"/>
        <w:smallCaps w:val="0"/>
        <w:strike w:val="0"/>
        <w:color w:val="000000"/>
        <w:spacing w:val="0"/>
        <w:w w:val="100"/>
        <w:position w:val="0"/>
        <w:sz w:val="23"/>
        <w:szCs w:val="23"/>
        <w:u w:val="none"/>
      </w:rPr>
    </w:lvl>
    <w:lvl w:ilvl="3">
      <w:start w:val="1"/>
      <w:numFmt w:val="decimal"/>
      <w:lvlText w:val="%1.%2."/>
      <w:lvlJc w:val="left"/>
      <w:rPr>
        <w:b w:val="0"/>
        <w:bCs w:val="0"/>
        <w:i w:val="0"/>
        <w:iCs w:val="0"/>
        <w:smallCaps w:val="0"/>
        <w:strike w:val="0"/>
        <w:color w:val="000000"/>
        <w:spacing w:val="0"/>
        <w:w w:val="100"/>
        <w:position w:val="0"/>
        <w:sz w:val="23"/>
        <w:szCs w:val="23"/>
        <w:u w:val="none"/>
      </w:rPr>
    </w:lvl>
    <w:lvl w:ilvl="4">
      <w:start w:val="1"/>
      <w:numFmt w:val="decimal"/>
      <w:lvlText w:val="%1.%2."/>
      <w:lvlJc w:val="left"/>
      <w:rPr>
        <w:b w:val="0"/>
        <w:bCs w:val="0"/>
        <w:i w:val="0"/>
        <w:iCs w:val="0"/>
        <w:smallCaps w:val="0"/>
        <w:strike w:val="0"/>
        <w:color w:val="000000"/>
        <w:spacing w:val="0"/>
        <w:w w:val="100"/>
        <w:position w:val="0"/>
        <w:sz w:val="23"/>
        <w:szCs w:val="23"/>
        <w:u w:val="none"/>
      </w:rPr>
    </w:lvl>
    <w:lvl w:ilvl="5">
      <w:start w:val="1"/>
      <w:numFmt w:val="decimal"/>
      <w:lvlText w:val="%1.%2."/>
      <w:lvlJc w:val="left"/>
      <w:rPr>
        <w:b w:val="0"/>
        <w:bCs w:val="0"/>
        <w:i w:val="0"/>
        <w:iCs w:val="0"/>
        <w:smallCaps w:val="0"/>
        <w:strike w:val="0"/>
        <w:color w:val="000000"/>
        <w:spacing w:val="0"/>
        <w:w w:val="100"/>
        <w:position w:val="0"/>
        <w:sz w:val="23"/>
        <w:szCs w:val="23"/>
        <w:u w:val="none"/>
      </w:rPr>
    </w:lvl>
    <w:lvl w:ilvl="6">
      <w:start w:val="1"/>
      <w:numFmt w:val="decimal"/>
      <w:lvlText w:val="%1.%2."/>
      <w:lvlJc w:val="left"/>
      <w:rPr>
        <w:b w:val="0"/>
        <w:bCs w:val="0"/>
        <w:i w:val="0"/>
        <w:iCs w:val="0"/>
        <w:smallCaps w:val="0"/>
        <w:strike w:val="0"/>
        <w:color w:val="000000"/>
        <w:spacing w:val="0"/>
        <w:w w:val="100"/>
        <w:position w:val="0"/>
        <w:sz w:val="23"/>
        <w:szCs w:val="23"/>
        <w:u w:val="none"/>
      </w:rPr>
    </w:lvl>
    <w:lvl w:ilvl="7">
      <w:start w:val="1"/>
      <w:numFmt w:val="decimal"/>
      <w:lvlText w:val="%1.%2."/>
      <w:lvlJc w:val="left"/>
      <w:rPr>
        <w:b w:val="0"/>
        <w:bCs w:val="0"/>
        <w:i w:val="0"/>
        <w:iCs w:val="0"/>
        <w:smallCaps w:val="0"/>
        <w:strike w:val="0"/>
        <w:color w:val="000000"/>
        <w:spacing w:val="0"/>
        <w:w w:val="100"/>
        <w:position w:val="0"/>
        <w:sz w:val="23"/>
        <w:szCs w:val="23"/>
        <w:u w:val="none"/>
      </w:rPr>
    </w:lvl>
    <w:lvl w:ilvl="8">
      <w:start w:val="1"/>
      <w:numFmt w:val="decimal"/>
      <w:lvlText w:val="%1.%2."/>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D01"/>
    <w:rsid w:val="0023130D"/>
    <w:rsid w:val="00C44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454A"/>
  <w15:docId w15:val="{AE5D7520-4186-46D9-8524-7A42D7AB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A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7AAA"/>
  </w:style>
  <w:style w:type="paragraph" w:styleId="a5">
    <w:name w:val="footer"/>
    <w:basedOn w:val="a"/>
    <w:link w:val="a6"/>
    <w:uiPriority w:val="99"/>
    <w:unhideWhenUsed/>
    <w:rsid w:val="00587A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7AAA"/>
  </w:style>
  <w:style w:type="paragraph" w:styleId="a7">
    <w:name w:val="List Paragraph"/>
    <w:basedOn w:val="a"/>
    <w:uiPriority w:val="34"/>
    <w:qFormat/>
    <w:rsid w:val="003A0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4</cp:revision>
  <dcterms:created xsi:type="dcterms:W3CDTF">2019-12-26T07:50:00Z</dcterms:created>
  <dcterms:modified xsi:type="dcterms:W3CDTF">2020-01-20T13:19:00Z</dcterms:modified>
</cp:coreProperties>
</file>